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6C" w:rsidRDefault="00247F6C" w:rsidP="00DF0F93">
      <w:pPr>
        <w:spacing w:after="0" w:line="240" w:lineRule="auto"/>
        <w:jc w:val="center"/>
        <w:rPr>
          <w:rFonts w:asciiTheme="majorHAnsi" w:hAnsiTheme="majorHAnsi"/>
          <w:b/>
          <w:i/>
          <w:sz w:val="28"/>
          <w:szCs w:val="28"/>
        </w:rPr>
      </w:pPr>
    </w:p>
    <w:p w:rsidR="00247F6C" w:rsidRDefault="00E86069" w:rsidP="00DF0F93">
      <w:pPr>
        <w:spacing w:after="0" w:line="240" w:lineRule="auto"/>
        <w:jc w:val="center"/>
        <w:rPr>
          <w:rFonts w:asciiTheme="majorHAnsi" w:hAnsiTheme="majorHAnsi"/>
          <w:b/>
          <w:i/>
          <w:sz w:val="40"/>
          <w:szCs w:val="28"/>
        </w:rPr>
      </w:pPr>
      <w:r w:rsidRPr="00247F6C">
        <w:rPr>
          <w:rFonts w:asciiTheme="majorHAnsi" w:hAnsiTheme="majorHAnsi"/>
          <w:b/>
          <w:i/>
          <w:sz w:val="28"/>
          <w:szCs w:val="28"/>
        </w:rPr>
        <w:t xml:space="preserve">Directions for stock market assignment </w:t>
      </w:r>
      <w:r w:rsidR="00247F6C">
        <w:rPr>
          <w:rFonts w:asciiTheme="majorHAnsi" w:hAnsiTheme="majorHAnsi"/>
          <w:b/>
          <w:i/>
          <w:sz w:val="40"/>
          <w:szCs w:val="28"/>
        </w:rPr>
        <w:br/>
      </w:r>
    </w:p>
    <w:p w:rsidR="00070518" w:rsidRPr="00610161" w:rsidRDefault="00070518" w:rsidP="00DF0F93">
      <w:pPr>
        <w:spacing w:after="0" w:line="240" w:lineRule="auto"/>
        <w:jc w:val="center"/>
        <w:rPr>
          <w:rFonts w:asciiTheme="majorHAnsi" w:hAnsiTheme="majorHAnsi"/>
          <w:b/>
          <w:i/>
          <w:sz w:val="20"/>
        </w:rPr>
      </w:pPr>
      <w:r w:rsidRPr="00610161">
        <w:rPr>
          <w:rFonts w:asciiTheme="majorHAnsi" w:hAnsiTheme="majorHAnsi"/>
          <w:b/>
          <w:i/>
          <w:sz w:val="20"/>
        </w:rPr>
        <w:t>You do not need any previous experience to buy and sell stocks virtually.  Promise!</w:t>
      </w:r>
    </w:p>
    <w:p w:rsidR="005F3C45" w:rsidRPr="00610161" w:rsidRDefault="00070518" w:rsidP="00247F6C">
      <w:pPr>
        <w:spacing w:after="0" w:line="240" w:lineRule="auto"/>
        <w:ind w:left="1440"/>
        <w:rPr>
          <w:rFonts w:asciiTheme="majorHAnsi" w:hAnsiTheme="majorHAnsi"/>
          <w:b/>
          <w:i/>
          <w:sz w:val="20"/>
        </w:rPr>
      </w:pPr>
      <w:r w:rsidRPr="00610161">
        <w:rPr>
          <w:rFonts w:asciiTheme="majorHAnsi" w:hAnsiTheme="majorHAnsi"/>
          <w:b/>
          <w:i/>
          <w:sz w:val="20"/>
        </w:rPr>
        <w:t xml:space="preserve">This assignment is designed as an experience to learn more about buying stocks. </w:t>
      </w:r>
      <w:r w:rsidR="00383255" w:rsidRPr="00610161">
        <w:rPr>
          <w:rFonts w:asciiTheme="majorHAnsi" w:hAnsiTheme="majorHAnsi"/>
          <w:b/>
          <w:i/>
          <w:sz w:val="20"/>
        </w:rPr>
        <w:br/>
      </w:r>
      <w:r w:rsidR="004F5740" w:rsidRPr="00610161">
        <w:rPr>
          <w:rFonts w:asciiTheme="majorHAnsi" w:hAnsiTheme="majorHAnsi"/>
          <w:b/>
          <w:i/>
          <w:sz w:val="20"/>
        </w:rPr>
        <w:t xml:space="preserve">You may </w:t>
      </w:r>
      <w:r w:rsidR="00AB610C" w:rsidRPr="00610161">
        <w:rPr>
          <w:rFonts w:asciiTheme="majorHAnsi" w:hAnsiTheme="majorHAnsi"/>
          <w:b/>
          <w:i/>
          <w:sz w:val="20"/>
        </w:rPr>
        <w:t>work in</w:t>
      </w:r>
      <w:r w:rsidR="004F5740" w:rsidRPr="00610161">
        <w:rPr>
          <w:rFonts w:asciiTheme="majorHAnsi" w:hAnsiTheme="majorHAnsi"/>
          <w:b/>
          <w:i/>
          <w:sz w:val="20"/>
        </w:rPr>
        <w:t xml:space="preserve"> groups</w:t>
      </w:r>
      <w:r w:rsidR="005F3C45" w:rsidRPr="00610161">
        <w:rPr>
          <w:rFonts w:asciiTheme="majorHAnsi" w:hAnsiTheme="majorHAnsi"/>
          <w:b/>
          <w:i/>
          <w:sz w:val="20"/>
        </w:rPr>
        <w:t xml:space="preserve"> </w:t>
      </w:r>
      <w:r w:rsidR="001A5FC3" w:rsidRPr="00610161">
        <w:rPr>
          <w:rFonts w:asciiTheme="majorHAnsi" w:hAnsiTheme="majorHAnsi"/>
          <w:b/>
          <w:i/>
          <w:sz w:val="20"/>
        </w:rPr>
        <w:t>– there is no right or wrong</w:t>
      </w:r>
      <w:r w:rsidR="00BE5ECA" w:rsidRPr="00610161">
        <w:rPr>
          <w:rFonts w:asciiTheme="majorHAnsi" w:hAnsiTheme="majorHAnsi"/>
          <w:b/>
          <w:i/>
          <w:sz w:val="20"/>
        </w:rPr>
        <w:t xml:space="preserve"> way</w:t>
      </w:r>
      <w:r w:rsidR="001A5FC3" w:rsidRPr="00610161">
        <w:rPr>
          <w:rFonts w:asciiTheme="majorHAnsi" w:hAnsiTheme="majorHAnsi"/>
          <w:b/>
          <w:i/>
          <w:sz w:val="20"/>
        </w:rPr>
        <w:t xml:space="preserve"> and this is a learning experience, but it requires full </w:t>
      </w:r>
      <w:r w:rsidR="00BE5ECA" w:rsidRPr="00610161">
        <w:rPr>
          <w:rFonts w:asciiTheme="majorHAnsi" w:hAnsiTheme="majorHAnsi"/>
          <w:b/>
          <w:i/>
          <w:sz w:val="20"/>
        </w:rPr>
        <w:t>engagement.</w:t>
      </w:r>
      <w:r w:rsidR="00BE5ECA" w:rsidRPr="00E728CE">
        <w:rPr>
          <w:rFonts w:asciiTheme="majorHAnsi" w:hAnsiTheme="majorHAnsi"/>
          <w:b/>
          <w:i/>
          <w:color w:val="E36C0A" w:themeColor="accent6" w:themeShade="BF"/>
          <w:sz w:val="20"/>
        </w:rPr>
        <w:t xml:space="preserve"> </w:t>
      </w:r>
      <w:r w:rsidR="00AB610C" w:rsidRPr="00E728CE">
        <w:rPr>
          <w:rFonts w:asciiTheme="majorHAnsi" w:hAnsiTheme="majorHAnsi"/>
          <w:b/>
          <w:i/>
          <w:color w:val="E36C0A" w:themeColor="accent6" w:themeShade="BF"/>
          <w:sz w:val="20"/>
        </w:rPr>
        <w:t xml:space="preserve"> </w:t>
      </w:r>
      <w:r w:rsidR="00AB610C" w:rsidRPr="00E728CE">
        <w:rPr>
          <w:rFonts w:asciiTheme="majorHAnsi" w:hAnsiTheme="majorHAnsi"/>
          <w:b/>
          <w:i/>
          <w:color w:val="E36C0A" w:themeColor="accent6" w:themeShade="BF"/>
          <w:sz w:val="20"/>
          <w:highlight w:val="yellow"/>
        </w:rPr>
        <w:t>Read this carefully a few times.</w:t>
      </w:r>
      <w:r w:rsidR="00DF0F93" w:rsidRPr="00610161">
        <w:rPr>
          <w:rFonts w:asciiTheme="majorHAnsi" w:hAnsiTheme="majorHAnsi"/>
          <w:b/>
          <w:i/>
          <w:sz w:val="20"/>
        </w:rPr>
        <w:br/>
      </w:r>
    </w:p>
    <w:p w:rsidR="00610161" w:rsidRPr="00610161" w:rsidRDefault="005F3C45" w:rsidP="00383255">
      <w:pPr>
        <w:pStyle w:val="ListParagraph"/>
        <w:numPr>
          <w:ilvl w:val="0"/>
          <w:numId w:val="6"/>
        </w:numPr>
        <w:spacing w:after="0" w:line="240" w:lineRule="auto"/>
        <w:rPr>
          <w:rFonts w:asciiTheme="majorHAnsi" w:hAnsiTheme="majorHAnsi"/>
          <w:b/>
          <w:i/>
          <w:sz w:val="20"/>
        </w:rPr>
      </w:pPr>
      <w:r w:rsidRPr="00610161">
        <w:rPr>
          <w:rFonts w:asciiTheme="majorHAnsi" w:hAnsiTheme="majorHAnsi"/>
          <w:b/>
          <w:i/>
          <w:sz w:val="20"/>
        </w:rPr>
        <w:t xml:space="preserve">Please sign up at </w:t>
      </w:r>
      <w:hyperlink r:id="rId7" w:history="1">
        <w:r w:rsidRPr="00610161">
          <w:rPr>
            <w:rStyle w:val="Hyperlink"/>
            <w:rFonts w:asciiTheme="majorHAnsi" w:hAnsiTheme="majorHAnsi"/>
            <w:b/>
            <w:i/>
            <w:color w:val="auto"/>
            <w:sz w:val="20"/>
          </w:rPr>
          <w:t>www.howthemarketworks.com</w:t>
        </w:r>
      </w:hyperlink>
      <w:r w:rsidRPr="00610161">
        <w:rPr>
          <w:rFonts w:asciiTheme="majorHAnsi" w:hAnsiTheme="majorHAnsi"/>
          <w:b/>
          <w:i/>
          <w:sz w:val="20"/>
        </w:rPr>
        <w:t xml:space="preserve"> </w:t>
      </w:r>
      <w:r w:rsidR="00AB610C" w:rsidRPr="00610161">
        <w:rPr>
          <w:rFonts w:asciiTheme="majorHAnsi" w:hAnsiTheme="majorHAnsi"/>
          <w:b/>
          <w:i/>
          <w:sz w:val="20"/>
        </w:rPr>
        <w:br/>
      </w:r>
      <w:r w:rsidRPr="00610161">
        <w:rPr>
          <w:rFonts w:asciiTheme="majorHAnsi" w:hAnsiTheme="majorHAnsi"/>
          <w:b/>
          <w:i/>
          <w:sz w:val="20"/>
        </w:rPr>
        <w:t xml:space="preserve">CONTEST NAME:  </w:t>
      </w:r>
      <w:r w:rsidR="00C167B8" w:rsidRPr="00610161">
        <w:rPr>
          <w:rFonts w:asciiTheme="majorHAnsi" w:hAnsiTheme="majorHAnsi"/>
          <w:b/>
          <w:i/>
          <w:color w:val="FF0000"/>
          <w:sz w:val="20"/>
        </w:rPr>
        <w:t>SPRING2018CCSF</w:t>
      </w:r>
      <w:r w:rsidR="00AB610C" w:rsidRPr="00610161">
        <w:rPr>
          <w:rFonts w:asciiTheme="majorHAnsi" w:hAnsiTheme="majorHAnsi"/>
          <w:b/>
          <w:i/>
          <w:color w:val="FF0000"/>
          <w:sz w:val="20"/>
        </w:rPr>
        <w:t xml:space="preserve"> (or see link below)</w:t>
      </w:r>
      <w:r w:rsidR="00610161">
        <w:rPr>
          <w:rFonts w:asciiTheme="majorHAnsi" w:hAnsiTheme="majorHAnsi"/>
          <w:b/>
          <w:i/>
          <w:color w:val="FF0000"/>
          <w:sz w:val="20"/>
        </w:rPr>
        <w:br/>
      </w:r>
    </w:p>
    <w:p w:rsidR="005F3C45" w:rsidRPr="00610161" w:rsidRDefault="00610161" w:rsidP="00383255">
      <w:pPr>
        <w:pStyle w:val="ListParagraph"/>
        <w:numPr>
          <w:ilvl w:val="0"/>
          <w:numId w:val="6"/>
        </w:numPr>
        <w:spacing w:after="0" w:line="240" w:lineRule="auto"/>
        <w:rPr>
          <w:rFonts w:asciiTheme="majorHAnsi" w:hAnsiTheme="majorHAnsi"/>
          <w:b/>
          <w:i/>
          <w:sz w:val="20"/>
        </w:rPr>
      </w:pPr>
      <w:r w:rsidRPr="00610161">
        <w:rPr>
          <w:rFonts w:asciiTheme="majorHAnsi" w:hAnsiTheme="majorHAnsi"/>
          <w:b/>
          <w:i/>
          <w:color w:val="FF0000"/>
          <w:sz w:val="20"/>
        </w:rPr>
        <w:t xml:space="preserve">The link to register for the contest can be found at: </w:t>
      </w:r>
      <w:r>
        <w:rPr>
          <w:rFonts w:asciiTheme="majorHAnsi" w:hAnsiTheme="majorHAnsi"/>
          <w:b/>
          <w:i/>
          <w:color w:val="FF0000"/>
          <w:sz w:val="20"/>
        </w:rPr>
        <w:br/>
      </w:r>
      <w:hyperlink r:id="rId8" w:history="1">
        <w:r w:rsidRPr="00610161">
          <w:rPr>
            <w:rStyle w:val="Hyperlink"/>
            <w:rFonts w:asciiTheme="majorHAnsi" w:hAnsiTheme="majorHAnsi"/>
            <w:b/>
            <w:i/>
            <w:sz w:val="20"/>
          </w:rPr>
          <w:t>http://www.howthemarketworks.com/register/110024</w:t>
        </w:r>
      </w:hyperlink>
      <w:r w:rsidRPr="00610161">
        <w:rPr>
          <w:rStyle w:val="Hyperlink"/>
          <w:rFonts w:asciiTheme="majorHAnsi" w:hAnsiTheme="majorHAnsi"/>
          <w:b/>
          <w:i/>
          <w:sz w:val="20"/>
        </w:rPr>
        <w:t> </w:t>
      </w:r>
      <w:r w:rsidR="00DF0F93" w:rsidRPr="00610161">
        <w:rPr>
          <w:rFonts w:asciiTheme="majorHAnsi" w:hAnsiTheme="majorHAnsi"/>
          <w:b/>
          <w:i/>
          <w:color w:val="FF0000"/>
          <w:sz w:val="20"/>
        </w:rPr>
        <w:br/>
      </w:r>
    </w:p>
    <w:p w:rsidR="00DF0F93" w:rsidRPr="00610161" w:rsidRDefault="00B26781" w:rsidP="00383255">
      <w:pPr>
        <w:pStyle w:val="ListParagraph"/>
        <w:numPr>
          <w:ilvl w:val="0"/>
          <w:numId w:val="6"/>
        </w:numPr>
        <w:spacing w:after="0" w:line="240" w:lineRule="auto"/>
        <w:rPr>
          <w:rFonts w:asciiTheme="majorHAnsi" w:hAnsiTheme="majorHAnsi"/>
          <w:b/>
          <w:i/>
          <w:color w:val="FF0000"/>
          <w:sz w:val="20"/>
        </w:rPr>
      </w:pPr>
      <w:r w:rsidRPr="00610161">
        <w:rPr>
          <w:rFonts w:asciiTheme="majorHAnsi" w:hAnsiTheme="majorHAnsi"/>
          <w:b/>
          <w:i/>
          <w:sz w:val="20"/>
        </w:rPr>
        <w:t>Due date of w</w:t>
      </w:r>
      <w:r w:rsidR="005F3C45" w:rsidRPr="00610161">
        <w:rPr>
          <w:rFonts w:asciiTheme="majorHAnsi" w:hAnsiTheme="majorHAnsi"/>
          <w:b/>
          <w:i/>
          <w:sz w:val="20"/>
        </w:rPr>
        <w:t xml:space="preserve">rite-up (printed and </w:t>
      </w:r>
      <w:r w:rsidRPr="00610161">
        <w:rPr>
          <w:rFonts w:asciiTheme="majorHAnsi" w:hAnsiTheme="majorHAnsi"/>
          <w:b/>
          <w:i/>
          <w:sz w:val="20"/>
        </w:rPr>
        <w:t xml:space="preserve">in-person delivery at the class start time (take the early bus on this day): </w:t>
      </w:r>
      <w:r w:rsidR="00F75BE1" w:rsidRPr="00610161">
        <w:rPr>
          <w:rFonts w:asciiTheme="majorHAnsi" w:hAnsiTheme="majorHAnsi"/>
          <w:b/>
          <w:i/>
          <w:sz w:val="20"/>
        </w:rPr>
        <w:t xml:space="preserve"> </w:t>
      </w:r>
      <w:r w:rsidR="00383255" w:rsidRPr="00610161">
        <w:rPr>
          <w:rFonts w:asciiTheme="majorHAnsi" w:hAnsiTheme="majorHAnsi"/>
          <w:b/>
          <w:i/>
          <w:sz w:val="20"/>
        </w:rPr>
        <w:br/>
      </w:r>
      <w:r w:rsidR="00C83CCD" w:rsidRPr="00610161">
        <w:rPr>
          <w:rFonts w:asciiTheme="majorHAnsi" w:hAnsiTheme="majorHAnsi"/>
          <w:b/>
          <w:i/>
          <w:sz w:val="20"/>
        </w:rPr>
        <w:t>MW</w:t>
      </w:r>
      <w:r w:rsidR="00383255" w:rsidRPr="00610161">
        <w:rPr>
          <w:rFonts w:asciiTheme="majorHAnsi" w:hAnsiTheme="majorHAnsi"/>
          <w:b/>
          <w:i/>
          <w:sz w:val="20"/>
        </w:rPr>
        <w:t xml:space="preserve"> </w:t>
      </w:r>
      <w:r w:rsidR="00DF0F93" w:rsidRPr="00610161">
        <w:rPr>
          <w:rFonts w:asciiTheme="majorHAnsi" w:hAnsiTheme="majorHAnsi"/>
          <w:b/>
          <w:i/>
          <w:sz w:val="20"/>
        </w:rPr>
        <w:t>classes</w:t>
      </w:r>
      <w:r w:rsidR="00E712CC">
        <w:rPr>
          <w:rFonts w:asciiTheme="majorHAnsi" w:hAnsiTheme="majorHAnsi"/>
          <w:b/>
          <w:i/>
          <w:sz w:val="20"/>
        </w:rPr>
        <w:t>:</w:t>
      </w:r>
      <w:r w:rsidR="00DF0F93" w:rsidRPr="00610161">
        <w:rPr>
          <w:rFonts w:asciiTheme="majorHAnsi" w:hAnsiTheme="majorHAnsi"/>
          <w:b/>
          <w:i/>
          <w:sz w:val="20"/>
        </w:rPr>
        <w:t xml:space="preserve"> </w:t>
      </w:r>
      <w:r w:rsidR="00EA156B" w:rsidRPr="00610161">
        <w:rPr>
          <w:rFonts w:asciiTheme="majorHAnsi" w:hAnsiTheme="majorHAnsi"/>
          <w:b/>
          <w:i/>
          <w:sz w:val="20"/>
        </w:rPr>
        <w:t xml:space="preserve">Wednesday, </w:t>
      </w:r>
      <w:r w:rsidR="00DF0F93" w:rsidRPr="00610161">
        <w:rPr>
          <w:rFonts w:asciiTheme="majorHAnsi" w:hAnsiTheme="majorHAnsi"/>
          <w:b/>
          <w:i/>
          <w:sz w:val="20"/>
        </w:rPr>
        <w:t>5/9</w:t>
      </w:r>
      <w:r w:rsidRPr="00610161">
        <w:rPr>
          <w:rFonts w:asciiTheme="majorHAnsi" w:hAnsiTheme="majorHAnsi"/>
          <w:b/>
          <w:i/>
          <w:sz w:val="20"/>
        </w:rPr>
        <w:t xml:space="preserve"> </w:t>
      </w:r>
      <w:r w:rsidR="00EA156B" w:rsidRPr="00610161">
        <w:rPr>
          <w:rFonts w:asciiTheme="majorHAnsi" w:hAnsiTheme="majorHAnsi"/>
          <w:b/>
          <w:i/>
          <w:sz w:val="20"/>
        </w:rPr>
        <w:br/>
      </w:r>
      <w:r w:rsidR="00C83CCD" w:rsidRPr="00610161">
        <w:rPr>
          <w:rFonts w:asciiTheme="majorHAnsi" w:hAnsiTheme="majorHAnsi"/>
          <w:b/>
          <w:i/>
          <w:sz w:val="20"/>
        </w:rPr>
        <w:t>Tu/Th</w:t>
      </w:r>
      <w:r w:rsidR="00EA156B" w:rsidRPr="00610161">
        <w:rPr>
          <w:rFonts w:asciiTheme="majorHAnsi" w:hAnsiTheme="majorHAnsi"/>
          <w:b/>
          <w:i/>
          <w:sz w:val="20"/>
        </w:rPr>
        <w:t xml:space="preserve"> </w:t>
      </w:r>
      <w:r w:rsidR="00E712CC">
        <w:rPr>
          <w:rFonts w:asciiTheme="majorHAnsi" w:hAnsiTheme="majorHAnsi"/>
          <w:b/>
          <w:i/>
          <w:sz w:val="20"/>
        </w:rPr>
        <w:t xml:space="preserve">class: </w:t>
      </w:r>
      <w:r w:rsidR="00C83CCD" w:rsidRPr="00610161">
        <w:rPr>
          <w:rFonts w:asciiTheme="majorHAnsi" w:hAnsiTheme="majorHAnsi"/>
          <w:b/>
          <w:i/>
          <w:sz w:val="20"/>
        </w:rPr>
        <w:t xml:space="preserve"> </w:t>
      </w:r>
      <w:r w:rsidRPr="00610161">
        <w:rPr>
          <w:rFonts w:asciiTheme="majorHAnsi" w:hAnsiTheme="majorHAnsi"/>
          <w:b/>
          <w:i/>
          <w:sz w:val="20"/>
        </w:rPr>
        <w:t>Tuesday, 5/8</w:t>
      </w:r>
      <w:r w:rsidR="00EA156B" w:rsidRPr="00610161">
        <w:rPr>
          <w:rFonts w:asciiTheme="majorHAnsi" w:hAnsiTheme="majorHAnsi"/>
          <w:b/>
          <w:i/>
          <w:sz w:val="20"/>
        </w:rPr>
        <w:br/>
      </w:r>
      <w:r w:rsidR="00360E72" w:rsidRPr="00610161">
        <w:rPr>
          <w:rFonts w:asciiTheme="majorHAnsi" w:hAnsiTheme="majorHAnsi"/>
          <w:b/>
          <w:i/>
          <w:sz w:val="20"/>
        </w:rPr>
        <w:t>Tue</w:t>
      </w:r>
      <w:r w:rsidR="00DF0F93" w:rsidRPr="00610161">
        <w:rPr>
          <w:rFonts w:asciiTheme="majorHAnsi" w:hAnsiTheme="majorHAnsi"/>
          <w:b/>
          <w:i/>
          <w:sz w:val="20"/>
        </w:rPr>
        <w:t>sday</w:t>
      </w:r>
      <w:r w:rsidR="00360E72" w:rsidRPr="00610161">
        <w:rPr>
          <w:rFonts w:asciiTheme="majorHAnsi" w:hAnsiTheme="majorHAnsi"/>
          <w:b/>
          <w:i/>
          <w:sz w:val="20"/>
        </w:rPr>
        <w:t xml:space="preserve"> Evening </w:t>
      </w:r>
      <w:r w:rsidR="00E712CC">
        <w:rPr>
          <w:rFonts w:asciiTheme="majorHAnsi" w:hAnsiTheme="majorHAnsi"/>
          <w:b/>
          <w:i/>
          <w:sz w:val="20"/>
        </w:rPr>
        <w:t xml:space="preserve">class: </w:t>
      </w:r>
      <w:r w:rsidR="00DF0F93" w:rsidRPr="00610161">
        <w:rPr>
          <w:rFonts w:asciiTheme="majorHAnsi" w:hAnsiTheme="majorHAnsi"/>
          <w:b/>
          <w:i/>
          <w:sz w:val="20"/>
        </w:rPr>
        <w:t>5/8</w:t>
      </w:r>
      <w:r w:rsidR="00DF0F93" w:rsidRPr="00610161">
        <w:rPr>
          <w:rFonts w:asciiTheme="majorHAnsi" w:hAnsiTheme="majorHAnsi"/>
          <w:b/>
          <w:i/>
          <w:sz w:val="20"/>
        </w:rPr>
        <w:br/>
      </w:r>
    </w:p>
    <w:p w:rsidR="00C83CCD" w:rsidRPr="00610161" w:rsidRDefault="005F3C45" w:rsidP="00383255">
      <w:pPr>
        <w:pStyle w:val="ListParagraph"/>
        <w:numPr>
          <w:ilvl w:val="0"/>
          <w:numId w:val="6"/>
        </w:numPr>
        <w:spacing w:after="0" w:line="240" w:lineRule="auto"/>
        <w:rPr>
          <w:rFonts w:asciiTheme="majorHAnsi" w:hAnsiTheme="majorHAnsi"/>
          <w:b/>
          <w:i/>
          <w:color w:val="FF0000"/>
          <w:sz w:val="20"/>
        </w:rPr>
      </w:pPr>
      <w:r w:rsidRPr="00610161">
        <w:rPr>
          <w:rFonts w:asciiTheme="majorHAnsi" w:hAnsiTheme="majorHAnsi"/>
          <w:b/>
          <w:i/>
          <w:color w:val="FF0000"/>
          <w:sz w:val="20"/>
        </w:rPr>
        <w:t xml:space="preserve">Important:  To participate, you must enroll in the contest </w:t>
      </w:r>
      <w:r w:rsidR="00383255" w:rsidRPr="00610161">
        <w:rPr>
          <w:rFonts w:asciiTheme="majorHAnsi" w:hAnsiTheme="majorHAnsi"/>
          <w:b/>
          <w:i/>
          <w:color w:val="FF0000"/>
          <w:sz w:val="20"/>
        </w:rPr>
        <w:t xml:space="preserve">and purchase </w:t>
      </w:r>
      <w:r w:rsidR="00DB5E0D" w:rsidRPr="00610161">
        <w:rPr>
          <w:rFonts w:asciiTheme="majorHAnsi" w:hAnsiTheme="majorHAnsi"/>
          <w:b/>
          <w:i/>
          <w:color w:val="FF0000"/>
          <w:sz w:val="20"/>
        </w:rPr>
        <w:t>six</w:t>
      </w:r>
      <w:r w:rsidR="00383255" w:rsidRPr="00610161">
        <w:rPr>
          <w:rFonts w:asciiTheme="majorHAnsi" w:hAnsiTheme="majorHAnsi"/>
          <w:b/>
          <w:i/>
          <w:color w:val="FF0000"/>
          <w:sz w:val="20"/>
        </w:rPr>
        <w:t xml:space="preserve"> stocks </w:t>
      </w:r>
      <w:r w:rsidRPr="00610161">
        <w:rPr>
          <w:rFonts w:asciiTheme="majorHAnsi" w:hAnsiTheme="majorHAnsi"/>
          <w:b/>
          <w:i/>
          <w:color w:val="FF0000"/>
          <w:sz w:val="20"/>
        </w:rPr>
        <w:t>n</w:t>
      </w:r>
      <w:r w:rsidR="001D06AA" w:rsidRPr="00610161">
        <w:rPr>
          <w:rFonts w:asciiTheme="majorHAnsi" w:hAnsiTheme="majorHAnsi"/>
          <w:b/>
          <w:i/>
          <w:color w:val="FF0000"/>
          <w:sz w:val="20"/>
        </w:rPr>
        <w:t xml:space="preserve">o later than </w:t>
      </w:r>
      <w:r w:rsidR="00383255" w:rsidRPr="00610161">
        <w:rPr>
          <w:rFonts w:asciiTheme="majorHAnsi" w:hAnsiTheme="majorHAnsi"/>
          <w:b/>
          <w:i/>
          <w:color w:val="FF0000"/>
          <w:sz w:val="20"/>
        </w:rPr>
        <w:t>NOON</w:t>
      </w:r>
      <w:r w:rsidR="001D06AA" w:rsidRPr="00610161">
        <w:rPr>
          <w:rFonts w:asciiTheme="majorHAnsi" w:hAnsiTheme="majorHAnsi"/>
          <w:b/>
          <w:i/>
          <w:color w:val="FF0000"/>
          <w:sz w:val="20"/>
        </w:rPr>
        <w:t xml:space="preserve"> on </w:t>
      </w:r>
      <w:r w:rsidR="00C83CCD" w:rsidRPr="00610161">
        <w:rPr>
          <w:rFonts w:asciiTheme="majorHAnsi" w:hAnsiTheme="majorHAnsi"/>
          <w:b/>
          <w:i/>
          <w:color w:val="FF0000"/>
          <w:sz w:val="20"/>
          <w:highlight w:val="yellow"/>
        </w:rPr>
        <w:t xml:space="preserve">Friday, </w:t>
      </w:r>
      <w:r w:rsidR="00C167B8" w:rsidRPr="00610161">
        <w:rPr>
          <w:rFonts w:asciiTheme="majorHAnsi" w:hAnsiTheme="majorHAnsi"/>
          <w:b/>
          <w:i/>
          <w:color w:val="FF0000"/>
          <w:sz w:val="20"/>
          <w:highlight w:val="yellow"/>
        </w:rPr>
        <w:t>March 16</w:t>
      </w:r>
      <w:r w:rsidR="00383255" w:rsidRPr="00610161">
        <w:rPr>
          <w:rFonts w:asciiTheme="majorHAnsi" w:hAnsiTheme="majorHAnsi"/>
          <w:b/>
          <w:i/>
          <w:color w:val="FF0000"/>
          <w:sz w:val="20"/>
          <w:highlight w:val="yellow"/>
        </w:rPr>
        <w:t>.</w:t>
      </w:r>
      <w:r w:rsidR="00383255" w:rsidRPr="00610161">
        <w:rPr>
          <w:rFonts w:asciiTheme="majorHAnsi" w:hAnsiTheme="majorHAnsi"/>
          <w:b/>
          <w:i/>
          <w:color w:val="FF0000"/>
          <w:sz w:val="20"/>
        </w:rPr>
        <w:t xml:space="preserve"> </w:t>
      </w:r>
      <w:r w:rsidR="0068576F" w:rsidRPr="00610161">
        <w:rPr>
          <w:rFonts w:asciiTheme="majorHAnsi" w:hAnsiTheme="majorHAnsi"/>
          <w:b/>
          <w:i/>
          <w:color w:val="FF0000"/>
          <w:sz w:val="20"/>
        </w:rPr>
        <w:t xml:space="preserve"> </w:t>
      </w:r>
      <w:r w:rsidR="00610161">
        <w:rPr>
          <w:rFonts w:asciiTheme="majorHAnsi" w:hAnsiTheme="majorHAnsi"/>
          <w:b/>
          <w:i/>
          <w:color w:val="FF0000"/>
          <w:sz w:val="20"/>
        </w:rPr>
        <w:br/>
      </w:r>
    </w:p>
    <w:p w:rsidR="0063062F" w:rsidRPr="0063062F" w:rsidRDefault="0063062F" w:rsidP="0063062F">
      <w:pPr>
        <w:pStyle w:val="ListParagraph"/>
        <w:numPr>
          <w:ilvl w:val="0"/>
          <w:numId w:val="6"/>
        </w:numPr>
        <w:rPr>
          <w:rFonts w:asciiTheme="majorHAnsi" w:hAnsiTheme="majorHAnsi"/>
          <w:sz w:val="20"/>
        </w:rPr>
      </w:pPr>
      <w:r w:rsidRPr="0063062F">
        <w:rPr>
          <w:rFonts w:asciiTheme="majorHAnsi" w:hAnsiTheme="majorHAnsi"/>
          <w:sz w:val="20"/>
        </w:rPr>
        <w:t xml:space="preserve">You will begin with $10,000 </w:t>
      </w:r>
      <w:r w:rsidRPr="0063062F">
        <w:rPr>
          <w:rFonts w:asciiTheme="majorHAnsi" w:hAnsiTheme="majorHAnsi"/>
          <w:i/>
          <w:sz w:val="20"/>
        </w:rPr>
        <w:t>virtual</w:t>
      </w:r>
      <w:r w:rsidRPr="0063062F">
        <w:rPr>
          <w:rFonts w:asciiTheme="majorHAnsi" w:hAnsiTheme="majorHAnsi"/>
          <w:sz w:val="20"/>
        </w:rPr>
        <w:t xml:space="preserve"> cash (</w:t>
      </w:r>
      <w:r w:rsidRPr="0063062F">
        <w:rPr>
          <w:rFonts w:asciiTheme="majorHAnsi" w:hAnsiTheme="majorHAnsi"/>
          <w:b/>
          <w:sz w:val="20"/>
        </w:rPr>
        <w:t>note: you must spend the entire amount</w:t>
      </w:r>
      <w:r w:rsidRPr="0063062F">
        <w:rPr>
          <w:rFonts w:asciiTheme="majorHAnsi" w:hAnsiTheme="majorHAnsi"/>
          <w:sz w:val="20"/>
        </w:rPr>
        <w:t xml:space="preserve"> – there may be a few dollars here and there leftover – but don’t worry). If you’re not sure where to begin, you may take some online tutorials to get started in the stock market game.  </w:t>
      </w:r>
      <w:r w:rsidRPr="0063062F">
        <w:rPr>
          <w:rFonts w:asciiTheme="majorHAnsi" w:hAnsiTheme="majorHAnsi"/>
          <w:b/>
          <w:sz w:val="20"/>
        </w:rPr>
        <w:t xml:space="preserve">You will not be graded on your performance (it’s hard to gain in such a short period of time), but you will be graded on your 2,500 word write-up -- see the next page for the rubric of how you will be graded for the write-up. There are examples of student write-ups on the website (benchmarks).  </w:t>
      </w:r>
    </w:p>
    <w:p w:rsidR="005F3C45" w:rsidRPr="00610161" w:rsidRDefault="005F3C45" w:rsidP="00610161">
      <w:pPr>
        <w:spacing w:after="0" w:line="240" w:lineRule="auto"/>
        <w:ind w:left="360"/>
        <w:rPr>
          <w:rFonts w:asciiTheme="majorHAnsi" w:hAnsiTheme="majorHAnsi"/>
          <w:b/>
          <w:i/>
          <w:sz w:val="20"/>
        </w:rPr>
      </w:pPr>
    </w:p>
    <w:p w:rsidR="00383255" w:rsidRPr="00610161" w:rsidRDefault="00E86069" w:rsidP="00E86069">
      <w:pPr>
        <w:rPr>
          <w:rFonts w:asciiTheme="majorHAnsi" w:hAnsiTheme="majorHAnsi"/>
          <w:i/>
          <w:sz w:val="20"/>
        </w:rPr>
      </w:pPr>
      <w:r w:rsidRPr="00610161">
        <w:rPr>
          <w:rFonts w:asciiTheme="majorHAnsi" w:hAnsiTheme="majorHAnsi"/>
          <w:b/>
          <w:i/>
          <w:sz w:val="20"/>
        </w:rPr>
        <w:t xml:space="preserve">There will be no late assignments accepted. </w:t>
      </w:r>
      <w:r w:rsidRPr="00610161">
        <w:rPr>
          <w:rFonts w:asciiTheme="majorHAnsi" w:hAnsiTheme="majorHAnsi"/>
          <w:i/>
          <w:sz w:val="20"/>
        </w:rPr>
        <w:t xml:space="preserve">  This will be </w:t>
      </w:r>
      <w:r w:rsidR="00C167B8" w:rsidRPr="00610161">
        <w:rPr>
          <w:rFonts w:asciiTheme="majorHAnsi" w:hAnsiTheme="majorHAnsi"/>
          <w:i/>
          <w:sz w:val="20"/>
        </w:rPr>
        <w:t>count toward</w:t>
      </w:r>
      <w:r w:rsidRPr="00610161">
        <w:rPr>
          <w:rFonts w:asciiTheme="majorHAnsi" w:hAnsiTheme="majorHAnsi"/>
          <w:i/>
          <w:sz w:val="20"/>
        </w:rPr>
        <w:t xml:space="preserve"> </w:t>
      </w:r>
      <w:r w:rsidR="00383255" w:rsidRPr="00610161">
        <w:rPr>
          <w:rFonts w:asciiTheme="majorHAnsi" w:hAnsiTheme="majorHAnsi"/>
          <w:i/>
          <w:sz w:val="20"/>
        </w:rPr>
        <w:t xml:space="preserve">10% of your total grade. </w:t>
      </w:r>
      <w:r w:rsidRPr="00610161">
        <w:rPr>
          <w:rFonts w:asciiTheme="majorHAnsi" w:hAnsiTheme="majorHAnsi"/>
          <w:i/>
          <w:sz w:val="20"/>
        </w:rPr>
        <w:t xml:space="preserve">In order to </w:t>
      </w:r>
      <w:r w:rsidR="00383255" w:rsidRPr="00610161">
        <w:rPr>
          <w:rFonts w:asciiTheme="majorHAnsi" w:hAnsiTheme="majorHAnsi"/>
          <w:i/>
          <w:sz w:val="20"/>
        </w:rPr>
        <w:t>earn</w:t>
      </w:r>
      <w:r w:rsidRPr="00610161">
        <w:rPr>
          <w:rFonts w:asciiTheme="majorHAnsi" w:hAnsiTheme="majorHAnsi"/>
          <w:i/>
          <w:sz w:val="20"/>
        </w:rPr>
        <w:t xml:space="preserve"> credit, you must register under your last name, first name AND </w:t>
      </w:r>
      <w:r w:rsidR="005F3C45" w:rsidRPr="00610161">
        <w:rPr>
          <w:rFonts w:asciiTheme="majorHAnsi" w:hAnsiTheme="majorHAnsi"/>
          <w:i/>
          <w:sz w:val="20"/>
        </w:rPr>
        <w:t xml:space="preserve">under the contest name of </w:t>
      </w:r>
      <w:r w:rsidR="00C167B8" w:rsidRPr="00610161">
        <w:rPr>
          <w:rFonts w:asciiTheme="majorHAnsi" w:hAnsiTheme="majorHAnsi"/>
          <w:i/>
          <w:sz w:val="20"/>
        </w:rPr>
        <w:t>SPRING2018CCSF</w:t>
      </w:r>
      <w:r w:rsidR="00383255" w:rsidRPr="00610161">
        <w:rPr>
          <w:rFonts w:asciiTheme="majorHAnsi" w:hAnsiTheme="majorHAnsi"/>
          <w:i/>
          <w:sz w:val="20"/>
        </w:rPr>
        <w:t xml:space="preserve"> </w:t>
      </w:r>
      <w:r w:rsidR="00C83CCD" w:rsidRPr="00610161">
        <w:rPr>
          <w:rFonts w:asciiTheme="majorHAnsi" w:hAnsiTheme="majorHAnsi"/>
          <w:i/>
          <w:sz w:val="20"/>
        </w:rPr>
        <w:t>so</w:t>
      </w:r>
      <w:r w:rsidRPr="00610161">
        <w:rPr>
          <w:rFonts w:asciiTheme="majorHAnsi" w:hAnsiTheme="majorHAnsi"/>
          <w:i/>
          <w:sz w:val="20"/>
        </w:rPr>
        <w:t xml:space="preserve"> that I can record your grade. </w:t>
      </w:r>
      <w:r w:rsidR="00383255" w:rsidRPr="00610161">
        <w:rPr>
          <w:rFonts w:asciiTheme="majorHAnsi" w:hAnsiTheme="majorHAnsi"/>
          <w:i/>
          <w:sz w:val="20"/>
        </w:rPr>
        <w:t xml:space="preserve">There will be no exceptions to this.  </w:t>
      </w:r>
      <w:r w:rsidR="00C167B8" w:rsidRPr="00610161">
        <w:rPr>
          <w:rFonts w:asciiTheme="majorHAnsi" w:hAnsiTheme="majorHAnsi"/>
          <w:i/>
          <w:sz w:val="20"/>
        </w:rPr>
        <w:t xml:space="preserve">Thanks for not asking.  </w:t>
      </w:r>
    </w:p>
    <w:p w:rsidR="00E86069" w:rsidRPr="00610161" w:rsidRDefault="00E86069" w:rsidP="00E86069">
      <w:pPr>
        <w:rPr>
          <w:rFonts w:asciiTheme="majorHAnsi" w:hAnsiTheme="majorHAnsi" w:cs="Arial"/>
          <w:sz w:val="20"/>
        </w:rPr>
      </w:pPr>
      <w:r w:rsidRPr="00610161">
        <w:rPr>
          <w:rFonts w:asciiTheme="majorHAnsi" w:hAnsiTheme="majorHAnsi" w:cs="Arial"/>
          <w:sz w:val="20"/>
        </w:rPr>
        <w:t xml:space="preserve">Go to </w:t>
      </w:r>
      <w:hyperlink r:id="rId9" w:history="1">
        <w:r w:rsidRPr="00610161">
          <w:rPr>
            <w:rStyle w:val="Hyperlink"/>
            <w:rFonts w:asciiTheme="majorHAnsi" w:hAnsiTheme="majorHAnsi" w:cs="Arial"/>
            <w:color w:val="auto"/>
            <w:sz w:val="20"/>
          </w:rPr>
          <w:t>www.howthemarketworks.com</w:t>
        </w:r>
      </w:hyperlink>
      <w:r w:rsidRPr="00610161">
        <w:rPr>
          <w:rFonts w:asciiTheme="majorHAnsi" w:hAnsiTheme="majorHAnsi" w:cs="Arial"/>
          <w:sz w:val="20"/>
        </w:rPr>
        <w:t xml:space="preserve"> website to learn more about virtual (online) investing and the stock market.  It will not cost you anything, and it is completely free.  </w:t>
      </w:r>
      <w:r w:rsidR="00DF0F93" w:rsidRPr="00610161">
        <w:rPr>
          <w:rFonts w:asciiTheme="majorHAnsi" w:hAnsiTheme="majorHAnsi" w:cs="Arial"/>
          <w:sz w:val="20"/>
        </w:rPr>
        <w:t xml:space="preserve">There are resources listed on my website, too. </w:t>
      </w:r>
    </w:p>
    <w:p w:rsidR="00E86069" w:rsidRPr="00610161" w:rsidRDefault="00E86069" w:rsidP="00E86069">
      <w:pPr>
        <w:rPr>
          <w:rFonts w:asciiTheme="majorHAnsi" w:hAnsiTheme="majorHAnsi"/>
          <w:sz w:val="20"/>
        </w:rPr>
      </w:pPr>
      <w:r w:rsidRPr="00610161">
        <w:rPr>
          <w:rFonts w:asciiTheme="majorHAnsi" w:hAnsiTheme="majorHAnsi"/>
          <w:sz w:val="20"/>
        </w:rPr>
        <w:t xml:space="preserve">CLICK ON “SIGN UP” which allows you to register (it’s free) using your first name and last name.  Do not pay or give any credit card information.  Do not register with a broker.  </w:t>
      </w:r>
      <w:r w:rsidR="006E53BE" w:rsidRPr="00610161">
        <w:rPr>
          <w:rFonts w:asciiTheme="majorHAnsi" w:hAnsiTheme="majorHAnsi"/>
          <w:sz w:val="20"/>
        </w:rPr>
        <w:t xml:space="preserve">Please be sure to remember your </w:t>
      </w:r>
      <w:r w:rsidR="006E53BE" w:rsidRPr="00610161">
        <w:rPr>
          <w:rFonts w:asciiTheme="majorHAnsi" w:hAnsiTheme="majorHAnsi"/>
          <w:b/>
          <w:i/>
          <w:color w:val="FF0000"/>
          <w:sz w:val="20"/>
        </w:rPr>
        <w:t>username</w:t>
      </w:r>
      <w:r w:rsidR="006E53BE" w:rsidRPr="00610161">
        <w:rPr>
          <w:rFonts w:asciiTheme="majorHAnsi" w:hAnsiTheme="majorHAnsi"/>
          <w:color w:val="FF0000"/>
          <w:sz w:val="20"/>
        </w:rPr>
        <w:t xml:space="preserve"> </w:t>
      </w:r>
      <w:r w:rsidR="006E53BE" w:rsidRPr="00610161">
        <w:rPr>
          <w:rFonts w:asciiTheme="majorHAnsi" w:hAnsiTheme="majorHAnsi"/>
          <w:sz w:val="20"/>
        </w:rPr>
        <w:t xml:space="preserve">and </w:t>
      </w:r>
      <w:r w:rsidR="006E53BE" w:rsidRPr="00610161">
        <w:rPr>
          <w:rFonts w:asciiTheme="majorHAnsi" w:hAnsiTheme="majorHAnsi"/>
          <w:b/>
          <w:i/>
          <w:color w:val="FF0000"/>
          <w:sz w:val="20"/>
        </w:rPr>
        <w:t>password</w:t>
      </w:r>
      <w:r w:rsidR="006E53BE" w:rsidRPr="00610161">
        <w:rPr>
          <w:rFonts w:asciiTheme="majorHAnsi" w:hAnsiTheme="majorHAnsi"/>
          <w:sz w:val="20"/>
        </w:rPr>
        <w:t xml:space="preserve">. </w:t>
      </w:r>
      <w:r w:rsidRPr="00610161">
        <w:rPr>
          <w:rFonts w:asciiTheme="majorHAnsi" w:hAnsiTheme="majorHAnsi" w:cs="Arial"/>
          <w:sz w:val="20"/>
        </w:rPr>
        <w:t xml:space="preserve">  </w:t>
      </w:r>
      <w:r w:rsidR="006E53BE" w:rsidRPr="00610161">
        <w:rPr>
          <w:rFonts w:asciiTheme="majorHAnsi" w:hAnsiTheme="majorHAnsi" w:cs="Arial"/>
          <w:sz w:val="20"/>
        </w:rPr>
        <w:t>Thanks!</w:t>
      </w:r>
    </w:p>
    <w:p w:rsidR="00E86069" w:rsidRPr="00610161" w:rsidRDefault="00E86069" w:rsidP="00AB610C">
      <w:pPr>
        <w:rPr>
          <w:rFonts w:asciiTheme="majorHAnsi" w:hAnsiTheme="majorHAnsi" w:cs="Arial"/>
          <w:sz w:val="20"/>
        </w:rPr>
      </w:pPr>
      <w:r w:rsidRPr="00610161">
        <w:rPr>
          <w:rFonts w:asciiTheme="majorHAnsi" w:hAnsiTheme="majorHAnsi" w:cs="Arial"/>
          <w:sz w:val="20"/>
        </w:rPr>
        <w:t xml:space="preserve">The website has a stock simulator which performs like a real online brokerage, but using virtual (fake, not real) money. Read the “Getting Started” page </w:t>
      </w:r>
      <w:r w:rsidR="00E728CE">
        <w:rPr>
          <w:rFonts w:asciiTheme="majorHAnsi" w:hAnsiTheme="majorHAnsi" w:cs="Arial"/>
          <w:sz w:val="20"/>
        </w:rPr>
        <w:t xml:space="preserve">for FAQs, click on “stock game.” This experience will not cost you anything! </w:t>
      </w:r>
    </w:p>
    <w:p w:rsidR="00E86069" w:rsidRPr="00610161" w:rsidRDefault="00E86069" w:rsidP="00E86069">
      <w:pPr>
        <w:pStyle w:val="ListParagraph"/>
        <w:numPr>
          <w:ilvl w:val="0"/>
          <w:numId w:val="1"/>
        </w:numPr>
        <w:rPr>
          <w:rFonts w:asciiTheme="majorHAnsi" w:hAnsiTheme="majorHAnsi" w:cs="Arial"/>
          <w:sz w:val="20"/>
        </w:rPr>
      </w:pPr>
      <w:r w:rsidRPr="00610161">
        <w:rPr>
          <w:rFonts w:asciiTheme="majorHAnsi" w:hAnsiTheme="majorHAnsi" w:cs="Arial"/>
          <w:sz w:val="20"/>
        </w:rPr>
        <w:t xml:space="preserve"> Click on “Join a Contest”</w:t>
      </w:r>
    </w:p>
    <w:p w:rsidR="00E86069" w:rsidRPr="00610161" w:rsidRDefault="00E86069" w:rsidP="00E86069">
      <w:pPr>
        <w:pStyle w:val="ListParagraph"/>
        <w:numPr>
          <w:ilvl w:val="0"/>
          <w:numId w:val="1"/>
        </w:numPr>
        <w:rPr>
          <w:rFonts w:asciiTheme="majorHAnsi" w:hAnsiTheme="majorHAnsi" w:cs="Arial"/>
          <w:sz w:val="20"/>
        </w:rPr>
      </w:pPr>
      <w:r w:rsidRPr="00610161">
        <w:rPr>
          <w:rFonts w:asciiTheme="majorHAnsi" w:hAnsiTheme="majorHAnsi" w:cs="Arial"/>
          <w:sz w:val="20"/>
        </w:rPr>
        <w:t>Click on “Find a Contest” and “Classrooms and Private Groups”</w:t>
      </w:r>
      <w:r w:rsidR="00C83CCD" w:rsidRPr="00610161">
        <w:rPr>
          <w:rFonts w:asciiTheme="majorHAnsi" w:hAnsiTheme="majorHAnsi" w:cs="Arial"/>
          <w:sz w:val="20"/>
        </w:rPr>
        <w:t xml:space="preserve"> CONTEST NAME: </w:t>
      </w:r>
      <w:r w:rsidR="00E728CE">
        <w:rPr>
          <w:rFonts w:asciiTheme="majorHAnsi" w:hAnsiTheme="majorHAnsi" w:cs="Arial"/>
          <w:sz w:val="20"/>
        </w:rPr>
        <w:t>SPRING2018CCSF</w:t>
      </w:r>
    </w:p>
    <w:p w:rsidR="0068576F" w:rsidRPr="00610161" w:rsidRDefault="0068576F" w:rsidP="00E86069">
      <w:pPr>
        <w:pStyle w:val="ListParagraph"/>
        <w:numPr>
          <w:ilvl w:val="0"/>
          <w:numId w:val="1"/>
        </w:numPr>
        <w:rPr>
          <w:rFonts w:asciiTheme="majorHAnsi" w:hAnsiTheme="majorHAnsi" w:cs="Arial"/>
          <w:sz w:val="20"/>
        </w:rPr>
      </w:pPr>
      <w:r w:rsidRPr="00610161">
        <w:rPr>
          <w:rFonts w:asciiTheme="majorHAnsi" w:hAnsiTheme="majorHAnsi" w:cs="Arial"/>
          <w:sz w:val="20"/>
        </w:rPr>
        <w:t>Important Dates:</w:t>
      </w:r>
    </w:p>
    <w:p w:rsidR="0068576F" w:rsidRPr="00610161" w:rsidRDefault="0068576F" w:rsidP="0068576F">
      <w:pPr>
        <w:pStyle w:val="ListParagraph"/>
        <w:numPr>
          <w:ilvl w:val="1"/>
          <w:numId w:val="1"/>
        </w:numPr>
        <w:rPr>
          <w:rFonts w:asciiTheme="majorHAnsi" w:hAnsiTheme="majorHAnsi" w:cs="Arial"/>
          <w:sz w:val="20"/>
        </w:rPr>
      </w:pPr>
      <w:r w:rsidRPr="00610161">
        <w:rPr>
          <w:rFonts w:asciiTheme="majorHAnsi" w:hAnsiTheme="majorHAnsi" w:cs="Arial"/>
          <w:sz w:val="20"/>
        </w:rPr>
        <w:t xml:space="preserve">Register on </w:t>
      </w:r>
      <w:r w:rsidR="00AB610C" w:rsidRPr="00610161">
        <w:rPr>
          <w:rFonts w:asciiTheme="majorHAnsi" w:hAnsiTheme="majorHAnsi" w:cs="Arial"/>
          <w:sz w:val="20"/>
        </w:rPr>
        <w:t>www.</w:t>
      </w:r>
      <w:r w:rsidRPr="00610161">
        <w:rPr>
          <w:rFonts w:asciiTheme="majorHAnsi" w:hAnsiTheme="majorHAnsi" w:cs="Arial"/>
          <w:sz w:val="20"/>
        </w:rPr>
        <w:t xml:space="preserve">howthemarketworks.com by </w:t>
      </w:r>
      <w:r w:rsidR="00C167B8" w:rsidRPr="00610161">
        <w:rPr>
          <w:rFonts w:asciiTheme="majorHAnsi" w:hAnsiTheme="majorHAnsi" w:cs="Arial"/>
          <w:sz w:val="20"/>
        </w:rPr>
        <w:t>noon</w:t>
      </w:r>
      <w:r w:rsidRPr="00610161">
        <w:rPr>
          <w:rFonts w:asciiTheme="majorHAnsi" w:hAnsiTheme="majorHAnsi" w:cs="Arial"/>
          <w:sz w:val="20"/>
        </w:rPr>
        <w:t xml:space="preserve"> on </w:t>
      </w:r>
      <w:r w:rsidR="00383255" w:rsidRPr="00610161">
        <w:rPr>
          <w:rFonts w:asciiTheme="majorHAnsi" w:hAnsiTheme="majorHAnsi" w:cs="Arial"/>
          <w:b/>
          <w:color w:val="FF0000"/>
          <w:sz w:val="20"/>
        </w:rPr>
        <w:t xml:space="preserve">Friday, </w:t>
      </w:r>
      <w:r w:rsidR="00C167B8" w:rsidRPr="00610161">
        <w:rPr>
          <w:rFonts w:asciiTheme="majorHAnsi" w:hAnsiTheme="majorHAnsi" w:cs="Arial"/>
          <w:b/>
          <w:color w:val="FF0000"/>
          <w:sz w:val="20"/>
        </w:rPr>
        <w:t>March 16</w:t>
      </w:r>
      <w:r w:rsidR="00383255" w:rsidRPr="00610161">
        <w:rPr>
          <w:rFonts w:asciiTheme="majorHAnsi" w:hAnsiTheme="majorHAnsi" w:cs="Arial"/>
          <w:b/>
          <w:color w:val="FF0000"/>
          <w:sz w:val="20"/>
        </w:rPr>
        <w:t xml:space="preserve">. </w:t>
      </w:r>
    </w:p>
    <w:p w:rsidR="00AB610C" w:rsidRPr="00610161" w:rsidRDefault="00AB610C" w:rsidP="0068576F">
      <w:pPr>
        <w:pStyle w:val="ListParagraph"/>
        <w:numPr>
          <w:ilvl w:val="1"/>
          <w:numId w:val="1"/>
        </w:numPr>
        <w:rPr>
          <w:rFonts w:asciiTheme="majorHAnsi" w:hAnsiTheme="majorHAnsi" w:cs="Arial"/>
          <w:sz w:val="20"/>
        </w:rPr>
      </w:pPr>
      <w:r w:rsidRPr="00610161">
        <w:rPr>
          <w:rFonts w:asciiTheme="majorHAnsi" w:hAnsiTheme="majorHAnsi" w:cs="Arial"/>
          <w:sz w:val="20"/>
        </w:rPr>
        <w:t>Don’t forget your username and password</w:t>
      </w:r>
      <w:r w:rsidR="00E728CE">
        <w:rPr>
          <w:rFonts w:asciiTheme="majorHAnsi" w:hAnsiTheme="majorHAnsi" w:cs="Arial"/>
          <w:sz w:val="20"/>
        </w:rPr>
        <w:t xml:space="preserve"> (I do repeat myself quite frequently).</w:t>
      </w:r>
    </w:p>
    <w:p w:rsidR="0068576F" w:rsidRPr="00610161" w:rsidRDefault="0068576F" w:rsidP="0068576F">
      <w:pPr>
        <w:pStyle w:val="ListParagraph"/>
        <w:numPr>
          <w:ilvl w:val="1"/>
          <w:numId w:val="1"/>
        </w:numPr>
        <w:rPr>
          <w:rFonts w:asciiTheme="majorHAnsi" w:hAnsiTheme="majorHAnsi" w:cs="Arial"/>
          <w:sz w:val="20"/>
        </w:rPr>
      </w:pPr>
      <w:r w:rsidRPr="00610161">
        <w:rPr>
          <w:rFonts w:asciiTheme="majorHAnsi" w:hAnsiTheme="majorHAnsi" w:cs="Arial"/>
          <w:sz w:val="20"/>
        </w:rPr>
        <w:t xml:space="preserve">Spend the entire $10,000 and purchase </w:t>
      </w:r>
      <w:r w:rsidR="00070518" w:rsidRPr="00610161">
        <w:rPr>
          <w:rFonts w:asciiTheme="majorHAnsi" w:hAnsiTheme="majorHAnsi" w:cs="Arial"/>
          <w:sz w:val="20"/>
        </w:rPr>
        <w:t>six</w:t>
      </w:r>
      <w:r w:rsidRPr="00610161">
        <w:rPr>
          <w:rFonts w:asciiTheme="majorHAnsi" w:hAnsiTheme="majorHAnsi" w:cs="Arial"/>
          <w:sz w:val="20"/>
        </w:rPr>
        <w:t xml:space="preserve"> stocks by </w:t>
      </w:r>
      <w:r w:rsidR="00383255" w:rsidRPr="00610161">
        <w:rPr>
          <w:rFonts w:asciiTheme="majorHAnsi" w:hAnsiTheme="majorHAnsi" w:cs="Arial"/>
          <w:b/>
          <w:color w:val="FF0000"/>
          <w:sz w:val="20"/>
        </w:rPr>
        <w:t>noon</w:t>
      </w:r>
      <w:r w:rsidRPr="00610161">
        <w:rPr>
          <w:rFonts w:asciiTheme="majorHAnsi" w:hAnsiTheme="majorHAnsi" w:cs="Arial"/>
          <w:b/>
          <w:color w:val="FF0000"/>
          <w:sz w:val="20"/>
        </w:rPr>
        <w:t xml:space="preserve"> on Friday,</w:t>
      </w:r>
      <w:r w:rsidR="00383255" w:rsidRPr="00610161">
        <w:rPr>
          <w:rFonts w:asciiTheme="majorHAnsi" w:hAnsiTheme="majorHAnsi" w:cs="Arial"/>
          <w:b/>
          <w:color w:val="FF0000"/>
          <w:sz w:val="20"/>
        </w:rPr>
        <w:t xml:space="preserve"> </w:t>
      </w:r>
      <w:r w:rsidR="00C167B8" w:rsidRPr="00610161">
        <w:rPr>
          <w:rFonts w:asciiTheme="majorHAnsi" w:hAnsiTheme="majorHAnsi" w:cs="Arial"/>
          <w:b/>
          <w:color w:val="FF0000"/>
          <w:sz w:val="20"/>
        </w:rPr>
        <w:t>March 16</w:t>
      </w:r>
      <w:r w:rsidR="00070518" w:rsidRPr="00610161">
        <w:rPr>
          <w:rFonts w:asciiTheme="majorHAnsi" w:hAnsiTheme="majorHAnsi" w:cs="Arial"/>
          <w:b/>
          <w:color w:val="FF0000"/>
          <w:sz w:val="20"/>
        </w:rPr>
        <w:t xml:space="preserve">. </w:t>
      </w:r>
    </w:p>
    <w:p w:rsidR="00EE6610" w:rsidRPr="00610161" w:rsidRDefault="00EE6610" w:rsidP="0052203D">
      <w:pPr>
        <w:jc w:val="center"/>
        <w:rPr>
          <w:rFonts w:asciiTheme="majorHAnsi" w:hAnsiTheme="majorHAnsi" w:cs="Arial"/>
          <w:b/>
          <w:i/>
          <w:sz w:val="20"/>
        </w:rPr>
      </w:pPr>
      <w:r w:rsidRPr="00610161">
        <w:rPr>
          <w:rFonts w:asciiTheme="majorHAnsi" w:hAnsiTheme="majorHAnsi" w:cs="Arial"/>
          <w:b/>
          <w:i/>
          <w:sz w:val="20"/>
          <w:highlight w:val="yellow"/>
        </w:rPr>
        <w:t xml:space="preserve">*CRUCIAL AND IMPORTANT: If you do not sign up by </w:t>
      </w:r>
      <w:r w:rsidR="00C83CCD" w:rsidRPr="00610161">
        <w:rPr>
          <w:rFonts w:asciiTheme="majorHAnsi" w:hAnsiTheme="majorHAnsi" w:cs="Arial"/>
          <w:b/>
          <w:i/>
          <w:sz w:val="20"/>
          <w:highlight w:val="yellow"/>
        </w:rPr>
        <w:t xml:space="preserve">Friday, </w:t>
      </w:r>
      <w:r w:rsidR="00C167B8" w:rsidRPr="00610161">
        <w:rPr>
          <w:rFonts w:asciiTheme="majorHAnsi" w:hAnsiTheme="majorHAnsi" w:cs="Arial"/>
          <w:b/>
          <w:i/>
          <w:sz w:val="20"/>
          <w:highlight w:val="yellow"/>
        </w:rPr>
        <w:t>March 16th</w:t>
      </w:r>
      <w:r w:rsidR="00085298" w:rsidRPr="00610161">
        <w:rPr>
          <w:rFonts w:asciiTheme="majorHAnsi" w:hAnsiTheme="majorHAnsi" w:cs="Arial"/>
          <w:b/>
          <w:i/>
          <w:sz w:val="20"/>
          <w:highlight w:val="yellow"/>
        </w:rPr>
        <w:t xml:space="preserve"> you</w:t>
      </w:r>
      <w:r w:rsidRPr="00610161">
        <w:rPr>
          <w:rFonts w:asciiTheme="majorHAnsi" w:hAnsiTheme="majorHAnsi" w:cs="Arial"/>
          <w:b/>
          <w:i/>
          <w:sz w:val="20"/>
          <w:highlight w:val="yellow"/>
        </w:rPr>
        <w:t xml:space="preserve"> will </w:t>
      </w:r>
      <w:r w:rsidR="00E728CE">
        <w:rPr>
          <w:rFonts w:asciiTheme="majorHAnsi" w:hAnsiTheme="majorHAnsi" w:cs="Arial"/>
          <w:b/>
          <w:i/>
          <w:sz w:val="20"/>
          <w:highlight w:val="yellow"/>
        </w:rPr>
        <w:t xml:space="preserve">lose 25 points. </w:t>
      </w:r>
      <w:r w:rsidR="00E728CE">
        <w:rPr>
          <w:rFonts w:asciiTheme="majorHAnsi" w:hAnsiTheme="majorHAnsi" w:cs="Arial"/>
          <w:b/>
          <w:i/>
          <w:sz w:val="20"/>
          <w:highlight w:val="yellow"/>
        </w:rPr>
        <w:br/>
        <w:t xml:space="preserve">Unsolicited advice: </w:t>
      </w:r>
      <w:r w:rsidR="00C167B8" w:rsidRPr="00610161">
        <w:rPr>
          <w:rFonts w:asciiTheme="majorHAnsi" w:hAnsiTheme="majorHAnsi" w:cs="Arial"/>
          <w:b/>
          <w:i/>
          <w:sz w:val="20"/>
          <w:highlight w:val="yellow"/>
        </w:rPr>
        <w:t xml:space="preserve">  If you’re a procrastinator, sign up on </w:t>
      </w:r>
      <w:r w:rsidR="00E728CE">
        <w:rPr>
          <w:rFonts w:asciiTheme="majorHAnsi" w:hAnsiTheme="majorHAnsi" w:cs="Arial"/>
          <w:b/>
          <w:i/>
          <w:sz w:val="20"/>
          <w:highlight w:val="yellow"/>
        </w:rPr>
        <w:t xml:space="preserve">Thursday, </w:t>
      </w:r>
      <w:r w:rsidR="00C167B8" w:rsidRPr="00610161">
        <w:rPr>
          <w:rFonts w:asciiTheme="majorHAnsi" w:hAnsiTheme="majorHAnsi" w:cs="Arial"/>
          <w:b/>
          <w:i/>
          <w:sz w:val="20"/>
          <w:highlight w:val="yellow"/>
        </w:rPr>
        <w:t>3/15.</w:t>
      </w:r>
      <w:r w:rsidR="00C167B8" w:rsidRPr="00610161">
        <w:rPr>
          <w:rFonts w:asciiTheme="majorHAnsi" w:hAnsiTheme="majorHAnsi" w:cs="Arial"/>
          <w:b/>
          <w:i/>
          <w:sz w:val="20"/>
        </w:rPr>
        <w:t xml:space="preserve">  </w:t>
      </w:r>
    </w:p>
    <w:p w:rsidR="00EE6610" w:rsidRDefault="00EE6610" w:rsidP="00E86069">
      <w:pPr>
        <w:rPr>
          <w:rFonts w:asciiTheme="majorHAnsi" w:hAnsiTheme="majorHAnsi" w:cs="Arial"/>
          <w:sz w:val="20"/>
        </w:rPr>
      </w:pPr>
    </w:p>
    <w:p w:rsidR="00610161" w:rsidRDefault="00610161" w:rsidP="00E86069">
      <w:pPr>
        <w:rPr>
          <w:rFonts w:asciiTheme="majorHAnsi" w:hAnsiTheme="majorHAnsi" w:cs="Arial"/>
          <w:sz w:val="20"/>
        </w:rPr>
      </w:pPr>
    </w:p>
    <w:p w:rsidR="00610161" w:rsidRDefault="00610161" w:rsidP="00E86069">
      <w:pPr>
        <w:rPr>
          <w:rFonts w:asciiTheme="majorHAnsi" w:hAnsiTheme="majorHAnsi" w:cs="Arial"/>
          <w:sz w:val="20"/>
        </w:rPr>
      </w:pPr>
    </w:p>
    <w:tbl>
      <w:tblPr>
        <w:tblW w:w="106" w:type="pct"/>
        <w:tblCellSpacing w:w="15" w:type="dxa"/>
        <w:tblCellMar>
          <w:top w:w="15" w:type="dxa"/>
          <w:left w:w="15" w:type="dxa"/>
          <w:bottom w:w="15" w:type="dxa"/>
          <w:right w:w="15" w:type="dxa"/>
        </w:tblCellMar>
        <w:tblLook w:val="04A0" w:firstRow="1" w:lastRow="0" w:firstColumn="1" w:lastColumn="0" w:noHBand="0" w:noVBand="1"/>
      </w:tblPr>
      <w:tblGrid>
        <w:gridCol w:w="82"/>
        <w:gridCol w:w="66"/>
        <w:gridCol w:w="81"/>
      </w:tblGrid>
      <w:tr w:rsidR="00E86069" w:rsidRPr="00AB610C" w:rsidTr="008020D6">
        <w:trPr>
          <w:tblCellSpacing w:w="15" w:type="dxa"/>
        </w:trPr>
        <w:tc>
          <w:tcPr>
            <w:tcW w:w="808" w:type="pct"/>
            <w:vAlign w:val="center"/>
            <w:hideMark/>
          </w:tcPr>
          <w:p w:rsidR="00E86069" w:rsidRPr="00AB610C" w:rsidRDefault="00E86069" w:rsidP="005E3497">
            <w:pPr>
              <w:spacing w:line="300" w:lineRule="auto"/>
              <w:outlineLvl w:val="1"/>
              <w:rPr>
                <w:rFonts w:asciiTheme="majorHAnsi" w:hAnsiTheme="majorHAnsi"/>
                <w:b/>
                <w:bCs/>
                <w:kern w:val="36"/>
                <w:sz w:val="20"/>
              </w:rPr>
            </w:pPr>
          </w:p>
        </w:tc>
        <w:tc>
          <w:tcPr>
            <w:tcW w:w="786" w:type="pct"/>
            <w:vAlign w:val="center"/>
            <w:hideMark/>
          </w:tcPr>
          <w:p w:rsidR="00E86069" w:rsidRPr="00AB610C" w:rsidRDefault="00E86069" w:rsidP="005E3497">
            <w:pPr>
              <w:spacing w:line="300" w:lineRule="auto"/>
              <w:jc w:val="right"/>
              <w:rPr>
                <w:rFonts w:asciiTheme="majorHAnsi" w:hAnsiTheme="majorHAnsi"/>
                <w:sz w:val="20"/>
              </w:rPr>
            </w:pPr>
          </w:p>
        </w:tc>
        <w:tc>
          <w:tcPr>
            <w:tcW w:w="786" w:type="pct"/>
            <w:vAlign w:val="center"/>
            <w:hideMark/>
          </w:tcPr>
          <w:p w:rsidR="00E86069" w:rsidRPr="00AB610C" w:rsidRDefault="00E86069" w:rsidP="005E3497">
            <w:pPr>
              <w:spacing w:line="300" w:lineRule="auto"/>
              <w:jc w:val="right"/>
              <w:rPr>
                <w:rFonts w:asciiTheme="majorHAnsi" w:hAnsiTheme="majorHAnsi"/>
                <w:sz w:val="20"/>
              </w:rPr>
            </w:pPr>
          </w:p>
        </w:tc>
      </w:tr>
    </w:tbl>
    <w:p w:rsidR="001B7073" w:rsidRPr="00AB610C" w:rsidRDefault="001B7073" w:rsidP="005E3497">
      <w:pPr>
        <w:pStyle w:val="NormalWeb"/>
        <w:spacing w:before="0" w:after="0"/>
        <w:rPr>
          <w:rFonts w:asciiTheme="majorHAnsi" w:hAnsiTheme="majorHAnsi"/>
          <w:sz w:val="20"/>
          <w:szCs w:val="20"/>
        </w:rPr>
      </w:pPr>
    </w:p>
    <w:p w:rsidR="001B7073" w:rsidRPr="00610161" w:rsidRDefault="001B7073" w:rsidP="005E3497">
      <w:pPr>
        <w:pBdr>
          <w:bottom w:val="single" w:sz="4" w:space="1" w:color="auto"/>
        </w:pBdr>
        <w:jc w:val="center"/>
        <w:rPr>
          <w:rFonts w:asciiTheme="majorHAnsi" w:hAnsiTheme="majorHAnsi"/>
          <w:i/>
          <w:szCs w:val="24"/>
        </w:rPr>
      </w:pPr>
      <w:r w:rsidRPr="00610161">
        <w:rPr>
          <w:rFonts w:asciiTheme="majorHAnsi" w:hAnsiTheme="majorHAnsi"/>
          <w:szCs w:val="24"/>
        </w:rPr>
        <w:t xml:space="preserve">Write-up Requirements </w:t>
      </w:r>
      <w:r w:rsidRPr="00610161">
        <w:rPr>
          <w:rFonts w:asciiTheme="majorHAnsi" w:hAnsiTheme="majorHAnsi"/>
          <w:szCs w:val="24"/>
        </w:rPr>
        <w:br/>
      </w:r>
      <w:r w:rsidRPr="00610161">
        <w:rPr>
          <w:rFonts w:asciiTheme="majorHAnsi" w:hAnsiTheme="majorHAnsi"/>
          <w:i/>
          <w:szCs w:val="24"/>
        </w:rPr>
        <w:t>(and please feel free to add whatever else you’d like)</w:t>
      </w:r>
    </w:p>
    <w:p w:rsidR="00153DF2" w:rsidRPr="00610161" w:rsidRDefault="001B7073" w:rsidP="005E3497">
      <w:pPr>
        <w:rPr>
          <w:rFonts w:asciiTheme="majorHAnsi" w:hAnsiTheme="majorHAnsi"/>
          <w:szCs w:val="22"/>
        </w:rPr>
      </w:pPr>
      <w:r w:rsidRPr="00610161">
        <w:rPr>
          <w:rFonts w:asciiTheme="majorHAnsi" w:hAnsiTheme="majorHAnsi"/>
          <w:szCs w:val="22"/>
        </w:rPr>
        <w:t xml:space="preserve">Include a </w:t>
      </w:r>
      <w:r w:rsidR="00153DF2" w:rsidRPr="00610161">
        <w:rPr>
          <w:rFonts w:asciiTheme="majorHAnsi" w:hAnsiTheme="majorHAnsi"/>
          <w:szCs w:val="22"/>
        </w:rPr>
        <w:t xml:space="preserve">minimum </w:t>
      </w:r>
      <w:r w:rsidR="00B26781" w:rsidRPr="00610161">
        <w:rPr>
          <w:rFonts w:asciiTheme="majorHAnsi" w:hAnsiTheme="majorHAnsi"/>
          <w:szCs w:val="22"/>
        </w:rPr>
        <w:t xml:space="preserve">of </w:t>
      </w:r>
      <w:r w:rsidR="00B26781" w:rsidRPr="00610161">
        <w:rPr>
          <w:rFonts w:asciiTheme="majorHAnsi" w:hAnsiTheme="majorHAnsi"/>
          <w:b/>
          <w:szCs w:val="22"/>
        </w:rPr>
        <w:t>2,500</w:t>
      </w:r>
      <w:r w:rsidRPr="00610161">
        <w:rPr>
          <w:rFonts w:asciiTheme="majorHAnsi" w:hAnsiTheme="majorHAnsi"/>
          <w:b/>
          <w:szCs w:val="22"/>
        </w:rPr>
        <w:t xml:space="preserve"> word</w:t>
      </w:r>
      <w:r w:rsidR="00153DF2" w:rsidRPr="00610161">
        <w:rPr>
          <w:rFonts w:asciiTheme="majorHAnsi" w:hAnsiTheme="majorHAnsi"/>
          <w:b/>
          <w:szCs w:val="22"/>
        </w:rPr>
        <w:t>s</w:t>
      </w:r>
      <w:r w:rsidRPr="00610161">
        <w:rPr>
          <w:rFonts w:asciiTheme="majorHAnsi" w:hAnsiTheme="majorHAnsi"/>
          <w:szCs w:val="22"/>
        </w:rPr>
        <w:t xml:space="preserve"> </w:t>
      </w:r>
      <w:r w:rsidR="00247F6C">
        <w:rPr>
          <w:rFonts w:asciiTheme="majorHAnsi" w:hAnsiTheme="majorHAnsi"/>
          <w:szCs w:val="22"/>
        </w:rPr>
        <w:t>single-</w:t>
      </w:r>
      <w:r w:rsidRPr="00610161">
        <w:rPr>
          <w:rFonts w:asciiTheme="majorHAnsi" w:hAnsiTheme="majorHAnsi"/>
          <w:szCs w:val="22"/>
        </w:rPr>
        <w:t>spaced report</w:t>
      </w:r>
      <w:r w:rsidR="00153DF2" w:rsidRPr="00610161">
        <w:rPr>
          <w:rFonts w:asciiTheme="majorHAnsi" w:hAnsiTheme="majorHAnsi"/>
          <w:szCs w:val="22"/>
        </w:rPr>
        <w:t xml:space="preserve"> (yes, you will probably go well beyond the </w:t>
      </w:r>
      <w:r w:rsidR="00247F6C">
        <w:rPr>
          <w:rFonts w:asciiTheme="majorHAnsi" w:hAnsiTheme="majorHAnsi"/>
          <w:szCs w:val="22"/>
        </w:rPr>
        <w:t>2</w:t>
      </w:r>
      <w:r w:rsidR="00153DF2" w:rsidRPr="00610161">
        <w:rPr>
          <w:rFonts w:asciiTheme="majorHAnsi" w:hAnsiTheme="majorHAnsi"/>
          <w:szCs w:val="22"/>
        </w:rPr>
        <w:t>,500 word minimum)</w:t>
      </w:r>
      <w:r w:rsidRPr="00610161">
        <w:rPr>
          <w:rFonts w:asciiTheme="majorHAnsi" w:hAnsiTheme="majorHAnsi"/>
          <w:szCs w:val="22"/>
        </w:rPr>
        <w:t xml:space="preserve"> with the following</w:t>
      </w:r>
      <w:r w:rsidR="00153DF2" w:rsidRPr="00610161">
        <w:rPr>
          <w:rFonts w:asciiTheme="majorHAnsi" w:hAnsiTheme="majorHAnsi"/>
          <w:szCs w:val="22"/>
        </w:rPr>
        <w:t xml:space="preserve"> questions</w:t>
      </w:r>
      <w:r w:rsidRPr="00610161">
        <w:rPr>
          <w:rFonts w:asciiTheme="majorHAnsi" w:hAnsiTheme="majorHAnsi"/>
          <w:szCs w:val="22"/>
        </w:rPr>
        <w:t xml:space="preserve">. </w:t>
      </w:r>
    </w:p>
    <w:p w:rsidR="001B7073" w:rsidRPr="00610161" w:rsidRDefault="001B7073" w:rsidP="005E3497">
      <w:pPr>
        <w:rPr>
          <w:rFonts w:asciiTheme="majorHAnsi" w:hAnsiTheme="majorHAnsi"/>
          <w:szCs w:val="22"/>
        </w:rPr>
      </w:pPr>
      <w:r w:rsidRPr="00610161">
        <w:rPr>
          <w:rFonts w:asciiTheme="majorHAnsi" w:hAnsiTheme="majorHAnsi"/>
          <w:b/>
          <w:szCs w:val="22"/>
        </w:rPr>
        <w:t xml:space="preserve">Please type out (copy and paste) each question before your answer.  </w:t>
      </w:r>
      <w:r w:rsidRPr="00610161">
        <w:rPr>
          <w:rFonts w:asciiTheme="majorHAnsi" w:hAnsiTheme="majorHAnsi"/>
          <w:szCs w:val="22"/>
        </w:rPr>
        <w:t xml:space="preserve"> Please staple your assignment in the upper left hand corner. </w:t>
      </w:r>
      <w:r w:rsidRPr="00610161">
        <w:rPr>
          <w:rFonts w:asciiTheme="majorHAnsi" w:hAnsiTheme="majorHAnsi"/>
          <w:b/>
          <w:color w:val="FF0000"/>
          <w:szCs w:val="22"/>
        </w:rPr>
        <w:t xml:space="preserve"> If you did not sign up and purchase</w:t>
      </w:r>
      <w:r w:rsidR="00B26781" w:rsidRPr="00610161">
        <w:rPr>
          <w:rFonts w:asciiTheme="majorHAnsi" w:hAnsiTheme="majorHAnsi"/>
          <w:b/>
          <w:color w:val="FF0000"/>
          <w:szCs w:val="22"/>
        </w:rPr>
        <w:t xml:space="preserve"> a minimum of</w:t>
      </w:r>
      <w:r w:rsidRPr="00610161">
        <w:rPr>
          <w:rFonts w:asciiTheme="majorHAnsi" w:hAnsiTheme="majorHAnsi"/>
          <w:b/>
          <w:color w:val="FF0000"/>
          <w:szCs w:val="22"/>
        </w:rPr>
        <w:t xml:space="preserve"> six stocks (using the entire $10,000) by </w:t>
      </w:r>
      <w:r w:rsidR="00247F6C">
        <w:rPr>
          <w:rFonts w:asciiTheme="majorHAnsi" w:hAnsiTheme="majorHAnsi"/>
          <w:b/>
          <w:color w:val="FF0000"/>
          <w:szCs w:val="22"/>
        </w:rPr>
        <w:t xml:space="preserve">March 16, 2018, there will be a </w:t>
      </w:r>
      <w:r w:rsidRPr="00610161">
        <w:rPr>
          <w:rFonts w:asciiTheme="majorHAnsi" w:hAnsiTheme="majorHAnsi"/>
          <w:b/>
          <w:color w:val="FF0000"/>
          <w:szCs w:val="22"/>
        </w:rPr>
        <w:t>25 point</w:t>
      </w:r>
      <w:r w:rsidR="00247F6C">
        <w:rPr>
          <w:rFonts w:asciiTheme="majorHAnsi" w:hAnsiTheme="majorHAnsi"/>
          <w:b/>
          <w:color w:val="FF0000"/>
          <w:szCs w:val="22"/>
        </w:rPr>
        <w:t xml:space="preserve"> deduction</w:t>
      </w:r>
      <w:r w:rsidRPr="00610161">
        <w:rPr>
          <w:rFonts w:asciiTheme="majorHAnsi" w:hAnsiTheme="majorHAnsi"/>
          <w:b/>
          <w:color w:val="FF0000"/>
          <w:szCs w:val="22"/>
        </w:rPr>
        <w:t xml:space="preserve">. </w:t>
      </w:r>
      <w:r w:rsidR="00153DF2" w:rsidRPr="00610161">
        <w:rPr>
          <w:rFonts w:asciiTheme="majorHAnsi" w:hAnsiTheme="majorHAnsi"/>
          <w:b/>
          <w:color w:val="FF0000"/>
          <w:szCs w:val="22"/>
        </w:rPr>
        <w:t xml:space="preserve">  </w:t>
      </w:r>
    </w:p>
    <w:p w:rsidR="00C167B8" w:rsidRPr="00610161" w:rsidRDefault="00390D05" w:rsidP="00383255">
      <w:pPr>
        <w:numPr>
          <w:ilvl w:val="0"/>
          <w:numId w:val="4"/>
        </w:numPr>
        <w:spacing w:after="0" w:line="240" w:lineRule="auto"/>
        <w:rPr>
          <w:rFonts w:asciiTheme="majorHAnsi" w:hAnsiTheme="majorHAnsi"/>
          <w:szCs w:val="22"/>
        </w:rPr>
      </w:pPr>
      <w:r w:rsidRPr="00247F6C">
        <w:rPr>
          <w:rFonts w:asciiTheme="majorHAnsi" w:hAnsiTheme="majorHAnsi"/>
          <w:b/>
          <w:color w:val="FF0000"/>
          <w:szCs w:val="22"/>
        </w:rPr>
        <w:t>(10</w:t>
      </w:r>
      <w:r w:rsidR="00153DF2" w:rsidRPr="00247F6C">
        <w:rPr>
          <w:rFonts w:asciiTheme="majorHAnsi" w:hAnsiTheme="majorHAnsi"/>
          <w:b/>
          <w:color w:val="FF0000"/>
          <w:szCs w:val="22"/>
        </w:rPr>
        <w:t xml:space="preserve"> points)</w:t>
      </w:r>
      <w:r w:rsidR="00153DF2" w:rsidRPr="00610161">
        <w:rPr>
          <w:rFonts w:asciiTheme="majorHAnsi" w:hAnsiTheme="majorHAnsi"/>
          <w:szCs w:val="22"/>
        </w:rPr>
        <w:t xml:space="preserve"> </w:t>
      </w:r>
      <w:r w:rsidR="001B7073" w:rsidRPr="00610161">
        <w:rPr>
          <w:rFonts w:asciiTheme="majorHAnsi" w:hAnsiTheme="majorHAnsi"/>
          <w:szCs w:val="22"/>
        </w:rPr>
        <w:t xml:space="preserve">What did you learn from this assignment? </w:t>
      </w:r>
    </w:p>
    <w:p w:rsidR="00C167B8"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How would you describe the experience? </w:t>
      </w:r>
    </w:p>
    <w:p w:rsidR="001B7073"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What type of emotions, if any, did you feel during the assignment?   </w:t>
      </w:r>
      <w:r w:rsidRPr="00610161">
        <w:rPr>
          <w:rFonts w:asciiTheme="majorHAnsi" w:hAnsiTheme="majorHAnsi"/>
          <w:szCs w:val="22"/>
        </w:rPr>
        <w:br/>
      </w:r>
    </w:p>
    <w:p w:rsidR="00C167B8" w:rsidRPr="00610161" w:rsidRDefault="00390D05" w:rsidP="00383255">
      <w:pPr>
        <w:numPr>
          <w:ilvl w:val="0"/>
          <w:numId w:val="4"/>
        </w:numPr>
        <w:spacing w:after="0" w:line="240" w:lineRule="auto"/>
        <w:rPr>
          <w:rFonts w:asciiTheme="majorHAnsi" w:hAnsiTheme="majorHAnsi"/>
          <w:szCs w:val="22"/>
        </w:rPr>
      </w:pPr>
      <w:r w:rsidRPr="00247F6C">
        <w:rPr>
          <w:rFonts w:asciiTheme="majorHAnsi" w:hAnsiTheme="majorHAnsi"/>
          <w:b/>
          <w:color w:val="FF0000"/>
          <w:szCs w:val="22"/>
        </w:rPr>
        <w:t>(10</w:t>
      </w:r>
      <w:r w:rsidR="00153DF2" w:rsidRPr="00247F6C">
        <w:rPr>
          <w:rFonts w:asciiTheme="majorHAnsi" w:hAnsiTheme="majorHAnsi"/>
          <w:b/>
          <w:color w:val="FF0000"/>
          <w:szCs w:val="22"/>
        </w:rPr>
        <w:t xml:space="preserve"> points)</w:t>
      </w:r>
      <w:r w:rsidR="00153DF2" w:rsidRPr="00610161">
        <w:rPr>
          <w:rFonts w:asciiTheme="majorHAnsi" w:hAnsiTheme="majorHAnsi"/>
          <w:szCs w:val="22"/>
        </w:rPr>
        <w:t xml:space="preserve"> </w:t>
      </w:r>
      <w:r w:rsidR="001B7073" w:rsidRPr="00610161">
        <w:rPr>
          <w:rFonts w:asciiTheme="majorHAnsi" w:hAnsiTheme="majorHAnsi"/>
          <w:szCs w:val="22"/>
        </w:rPr>
        <w:t>For each of the six stocks</w:t>
      </w:r>
      <w:r w:rsidR="00153DF2" w:rsidRPr="00610161">
        <w:rPr>
          <w:rFonts w:asciiTheme="majorHAnsi" w:hAnsiTheme="majorHAnsi"/>
          <w:szCs w:val="22"/>
        </w:rPr>
        <w:t xml:space="preserve"> you chose to purchase</w:t>
      </w:r>
      <w:r w:rsidR="001B7073" w:rsidRPr="00610161">
        <w:rPr>
          <w:rFonts w:asciiTheme="majorHAnsi" w:hAnsiTheme="majorHAnsi"/>
          <w:szCs w:val="22"/>
        </w:rPr>
        <w:t xml:space="preserve">, discuss in detail the basis of your </w:t>
      </w:r>
      <w:r w:rsidR="00153DF2" w:rsidRPr="00610161">
        <w:rPr>
          <w:rFonts w:asciiTheme="majorHAnsi" w:hAnsiTheme="majorHAnsi"/>
          <w:szCs w:val="22"/>
        </w:rPr>
        <w:t xml:space="preserve">decision i.e., </w:t>
      </w:r>
      <w:r w:rsidR="001B7073" w:rsidRPr="00610161">
        <w:rPr>
          <w:rFonts w:asciiTheme="majorHAnsi" w:hAnsiTheme="majorHAnsi"/>
          <w:szCs w:val="22"/>
        </w:rPr>
        <w:t xml:space="preserve">why you decided to purchase each stock.  </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A</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B</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C</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D</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E</w:t>
      </w:r>
    </w:p>
    <w:p w:rsidR="001B7073"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F</w:t>
      </w:r>
      <w:r w:rsidR="001B7073" w:rsidRPr="00610161">
        <w:rPr>
          <w:rFonts w:asciiTheme="majorHAnsi" w:hAnsiTheme="majorHAnsi"/>
          <w:szCs w:val="22"/>
        </w:rPr>
        <w:br/>
      </w:r>
    </w:p>
    <w:p w:rsidR="00C167B8" w:rsidRPr="00610161" w:rsidRDefault="00390D05" w:rsidP="00383255">
      <w:pPr>
        <w:numPr>
          <w:ilvl w:val="0"/>
          <w:numId w:val="4"/>
        </w:numPr>
        <w:spacing w:after="0" w:line="240" w:lineRule="auto"/>
        <w:rPr>
          <w:rFonts w:asciiTheme="majorHAnsi" w:hAnsiTheme="majorHAnsi"/>
          <w:szCs w:val="22"/>
        </w:rPr>
      </w:pPr>
      <w:r w:rsidRPr="00247F6C">
        <w:rPr>
          <w:rFonts w:asciiTheme="majorHAnsi" w:hAnsiTheme="majorHAnsi"/>
          <w:b/>
          <w:color w:val="FF0000"/>
          <w:szCs w:val="22"/>
        </w:rPr>
        <w:t>(10</w:t>
      </w:r>
      <w:r w:rsidR="00153DF2" w:rsidRPr="00247F6C">
        <w:rPr>
          <w:rFonts w:asciiTheme="majorHAnsi" w:hAnsiTheme="majorHAnsi"/>
          <w:b/>
          <w:color w:val="FF0000"/>
          <w:szCs w:val="22"/>
        </w:rPr>
        <w:t xml:space="preserve"> points)</w:t>
      </w:r>
      <w:r w:rsidR="00153DF2" w:rsidRPr="00247F6C">
        <w:rPr>
          <w:rFonts w:asciiTheme="majorHAnsi" w:hAnsiTheme="majorHAnsi"/>
          <w:color w:val="FF0000"/>
          <w:szCs w:val="22"/>
        </w:rPr>
        <w:t xml:space="preserve"> </w:t>
      </w:r>
      <w:r w:rsidR="00153DF2" w:rsidRPr="00610161">
        <w:rPr>
          <w:rFonts w:asciiTheme="majorHAnsi" w:hAnsiTheme="majorHAnsi"/>
          <w:szCs w:val="22"/>
        </w:rPr>
        <w:t xml:space="preserve">What was the overall result (gain or loss) </w:t>
      </w:r>
      <w:r w:rsidR="001B7073" w:rsidRPr="00610161">
        <w:rPr>
          <w:rFonts w:asciiTheme="majorHAnsi" w:hAnsiTheme="majorHAnsi"/>
          <w:szCs w:val="22"/>
        </w:rPr>
        <w:t>of</w:t>
      </w:r>
      <w:r w:rsidR="00153DF2" w:rsidRPr="00610161">
        <w:rPr>
          <w:rFonts w:asciiTheme="majorHAnsi" w:hAnsiTheme="majorHAnsi"/>
          <w:szCs w:val="22"/>
        </w:rPr>
        <w:t xml:space="preserve"> each of</w:t>
      </w:r>
      <w:r w:rsidR="001B7073" w:rsidRPr="00610161">
        <w:rPr>
          <w:rFonts w:asciiTheme="majorHAnsi" w:hAnsiTheme="majorHAnsi"/>
          <w:szCs w:val="22"/>
        </w:rPr>
        <w:t xml:space="preserve"> your six stocks from the beginning of the assignment (</w:t>
      </w:r>
      <w:r w:rsidR="00C167B8" w:rsidRPr="00610161">
        <w:rPr>
          <w:rFonts w:asciiTheme="majorHAnsi" w:hAnsiTheme="majorHAnsi"/>
          <w:szCs w:val="22"/>
        </w:rPr>
        <w:t>3/16</w:t>
      </w:r>
      <w:r w:rsidR="001B7073" w:rsidRPr="00610161">
        <w:rPr>
          <w:rFonts w:asciiTheme="majorHAnsi" w:hAnsiTheme="majorHAnsi"/>
          <w:szCs w:val="22"/>
        </w:rPr>
        <w:t>) u</w:t>
      </w:r>
      <w:r w:rsidR="00C167B8" w:rsidRPr="00610161">
        <w:rPr>
          <w:rFonts w:asciiTheme="majorHAnsi" w:hAnsiTheme="majorHAnsi"/>
          <w:szCs w:val="22"/>
        </w:rPr>
        <w:t>ntil the end of the assignment (</w:t>
      </w:r>
      <w:r w:rsidR="00610161" w:rsidRPr="00610161">
        <w:rPr>
          <w:rFonts w:asciiTheme="majorHAnsi" w:hAnsiTheme="majorHAnsi"/>
          <w:szCs w:val="22"/>
        </w:rPr>
        <w:t xml:space="preserve">approximately </w:t>
      </w:r>
      <w:r w:rsidR="00C167B8" w:rsidRPr="00610161">
        <w:rPr>
          <w:rFonts w:asciiTheme="majorHAnsi" w:hAnsiTheme="majorHAnsi"/>
          <w:szCs w:val="22"/>
        </w:rPr>
        <w:t xml:space="preserve">May 4)? </w:t>
      </w:r>
    </w:p>
    <w:p w:rsidR="00C167B8"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What was your expectation?  </w:t>
      </w:r>
    </w:p>
    <w:p w:rsidR="00C167B8"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What would you do differently?  </w:t>
      </w:r>
    </w:p>
    <w:p w:rsidR="00C167B8"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What type of investor do you think you are? </w:t>
      </w:r>
    </w:p>
    <w:p w:rsidR="001B7073"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What type of investor do you aspire to be?</w:t>
      </w:r>
    </w:p>
    <w:p w:rsidR="001B7073" w:rsidRPr="00610161" w:rsidRDefault="001B7073" w:rsidP="00383255">
      <w:pPr>
        <w:spacing w:after="0" w:line="240" w:lineRule="auto"/>
        <w:ind w:left="720"/>
        <w:rPr>
          <w:rFonts w:asciiTheme="majorHAnsi" w:hAnsiTheme="majorHAnsi"/>
          <w:szCs w:val="22"/>
        </w:rPr>
      </w:pPr>
    </w:p>
    <w:p w:rsidR="00C167B8" w:rsidRPr="00610161" w:rsidRDefault="00390D05" w:rsidP="00C67E74">
      <w:pPr>
        <w:numPr>
          <w:ilvl w:val="0"/>
          <w:numId w:val="4"/>
        </w:numPr>
        <w:spacing w:after="0" w:line="240" w:lineRule="auto"/>
        <w:rPr>
          <w:rFonts w:asciiTheme="majorHAnsi" w:hAnsiTheme="majorHAnsi"/>
          <w:szCs w:val="22"/>
        </w:rPr>
      </w:pPr>
      <w:r w:rsidRPr="00247F6C">
        <w:rPr>
          <w:rFonts w:asciiTheme="majorHAnsi" w:hAnsiTheme="majorHAnsi"/>
          <w:b/>
          <w:color w:val="FF0000"/>
          <w:szCs w:val="22"/>
        </w:rPr>
        <w:t>(35</w:t>
      </w:r>
      <w:r w:rsidR="00153DF2" w:rsidRPr="00247F6C">
        <w:rPr>
          <w:rFonts w:asciiTheme="majorHAnsi" w:hAnsiTheme="majorHAnsi"/>
          <w:b/>
          <w:color w:val="FF0000"/>
          <w:szCs w:val="22"/>
        </w:rPr>
        <w:t xml:space="preserve"> points)</w:t>
      </w:r>
      <w:r w:rsidR="00153DF2" w:rsidRPr="00247F6C">
        <w:rPr>
          <w:rFonts w:asciiTheme="majorHAnsi" w:hAnsiTheme="majorHAnsi"/>
          <w:color w:val="FF0000"/>
          <w:szCs w:val="22"/>
        </w:rPr>
        <w:t xml:space="preserve"> </w:t>
      </w:r>
      <w:r w:rsidR="001B7073" w:rsidRPr="00610161">
        <w:rPr>
          <w:rFonts w:asciiTheme="majorHAnsi" w:hAnsiTheme="majorHAnsi"/>
          <w:szCs w:val="22"/>
        </w:rPr>
        <w:t xml:space="preserve">Next, </w:t>
      </w:r>
      <w:r w:rsidR="008020D6">
        <w:rPr>
          <w:rFonts w:asciiTheme="majorHAnsi" w:hAnsiTheme="majorHAnsi"/>
          <w:szCs w:val="22"/>
        </w:rPr>
        <w:t xml:space="preserve">over the course of the seven weeks, you will </w:t>
      </w:r>
      <w:r w:rsidR="001B7073" w:rsidRPr="00610161">
        <w:rPr>
          <w:rFonts w:asciiTheme="majorHAnsi" w:hAnsiTheme="majorHAnsi"/>
          <w:szCs w:val="22"/>
        </w:rPr>
        <w:t xml:space="preserve">research news articles about each of the six companies you chose.  </w:t>
      </w:r>
      <w:r w:rsidR="008020D6">
        <w:rPr>
          <w:rFonts w:asciiTheme="majorHAnsi" w:hAnsiTheme="majorHAnsi"/>
          <w:szCs w:val="22"/>
        </w:rPr>
        <w:t xml:space="preserve">Google has a “news” option whereby recent news events of a search are listed. </w:t>
      </w:r>
      <w:r w:rsidR="008020D6">
        <w:rPr>
          <w:rFonts w:asciiTheme="majorHAnsi" w:hAnsiTheme="majorHAnsi"/>
          <w:szCs w:val="22"/>
        </w:rPr>
        <w:br/>
      </w:r>
    </w:p>
    <w:p w:rsidR="001B7073"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For </w:t>
      </w:r>
      <w:r w:rsidR="00EA156B" w:rsidRPr="00610161">
        <w:rPr>
          <w:rFonts w:asciiTheme="majorHAnsi" w:hAnsiTheme="majorHAnsi"/>
          <w:szCs w:val="22"/>
        </w:rPr>
        <w:t>each of the</w:t>
      </w:r>
      <w:r w:rsidR="008020D6">
        <w:rPr>
          <w:rFonts w:asciiTheme="majorHAnsi" w:hAnsiTheme="majorHAnsi"/>
          <w:szCs w:val="22"/>
        </w:rPr>
        <w:t xml:space="preserve"> seven</w:t>
      </w:r>
      <w:r w:rsidR="00EA156B" w:rsidRPr="00610161">
        <w:rPr>
          <w:rFonts w:asciiTheme="majorHAnsi" w:hAnsiTheme="majorHAnsi"/>
          <w:szCs w:val="22"/>
        </w:rPr>
        <w:t xml:space="preserve"> weeks (</w:t>
      </w:r>
      <w:r w:rsidR="008020D6">
        <w:rPr>
          <w:rFonts w:asciiTheme="majorHAnsi" w:hAnsiTheme="majorHAnsi"/>
          <w:szCs w:val="22"/>
        </w:rPr>
        <w:t>using the table/outline b</w:t>
      </w:r>
      <w:r w:rsidR="00EA156B" w:rsidRPr="00610161">
        <w:rPr>
          <w:rFonts w:asciiTheme="majorHAnsi" w:hAnsiTheme="majorHAnsi"/>
          <w:szCs w:val="22"/>
        </w:rPr>
        <w:t>elow</w:t>
      </w:r>
      <w:r w:rsidRPr="00610161">
        <w:rPr>
          <w:rFonts w:asciiTheme="majorHAnsi" w:hAnsiTheme="majorHAnsi"/>
          <w:szCs w:val="22"/>
        </w:rPr>
        <w:t>), discuss</w:t>
      </w:r>
      <w:r w:rsidR="008020D6">
        <w:rPr>
          <w:rFonts w:asciiTheme="majorHAnsi" w:hAnsiTheme="majorHAnsi"/>
          <w:szCs w:val="22"/>
        </w:rPr>
        <w:t xml:space="preserve"> </w:t>
      </w:r>
      <w:r w:rsidRPr="00610161">
        <w:rPr>
          <w:rFonts w:asciiTheme="majorHAnsi" w:hAnsiTheme="majorHAnsi"/>
          <w:szCs w:val="22"/>
        </w:rPr>
        <w:t xml:space="preserve">all news events which occurred. </w:t>
      </w:r>
      <w:r w:rsidR="008020D6">
        <w:rPr>
          <w:rFonts w:asciiTheme="majorHAnsi" w:hAnsiTheme="majorHAnsi"/>
          <w:szCs w:val="22"/>
        </w:rPr>
        <w:t xml:space="preserve">Please do not copy and paste news story titles.  Summarize (in your own words) the important news events of the week. </w:t>
      </w:r>
    </w:p>
    <w:p w:rsidR="001B7073" w:rsidRPr="00610161" w:rsidRDefault="001B7073" w:rsidP="00AF3FD1">
      <w:pPr>
        <w:spacing w:after="0" w:line="240" w:lineRule="auto"/>
        <w:rPr>
          <w:rFonts w:asciiTheme="majorHAnsi" w:hAnsiTheme="majorHAnsi"/>
          <w:szCs w:val="22"/>
        </w:rPr>
      </w:pPr>
    </w:p>
    <w:p w:rsidR="00C167B8" w:rsidRPr="00610161" w:rsidRDefault="00390D05" w:rsidP="00070518">
      <w:pPr>
        <w:pStyle w:val="ListParagraph"/>
        <w:numPr>
          <w:ilvl w:val="0"/>
          <w:numId w:val="4"/>
        </w:numPr>
        <w:spacing w:after="0" w:line="240" w:lineRule="auto"/>
        <w:rPr>
          <w:rFonts w:asciiTheme="majorHAnsi" w:hAnsiTheme="majorHAnsi"/>
          <w:szCs w:val="22"/>
        </w:rPr>
      </w:pPr>
      <w:r w:rsidRPr="00247F6C">
        <w:rPr>
          <w:rFonts w:asciiTheme="majorHAnsi" w:hAnsiTheme="majorHAnsi"/>
          <w:b/>
          <w:color w:val="FF0000"/>
          <w:szCs w:val="22"/>
        </w:rPr>
        <w:t>(35</w:t>
      </w:r>
      <w:r w:rsidR="00153DF2" w:rsidRPr="00247F6C">
        <w:rPr>
          <w:rFonts w:asciiTheme="majorHAnsi" w:hAnsiTheme="majorHAnsi"/>
          <w:b/>
          <w:color w:val="FF0000"/>
          <w:szCs w:val="22"/>
        </w:rPr>
        <w:t xml:space="preserve"> points)</w:t>
      </w:r>
      <w:r w:rsidR="00153DF2" w:rsidRPr="00610161">
        <w:rPr>
          <w:rFonts w:asciiTheme="majorHAnsi" w:hAnsiTheme="majorHAnsi"/>
          <w:szCs w:val="22"/>
        </w:rPr>
        <w:t xml:space="preserve"> </w:t>
      </w:r>
      <w:r w:rsidR="00C167B8" w:rsidRPr="00610161">
        <w:rPr>
          <w:rFonts w:asciiTheme="majorHAnsi" w:hAnsiTheme="majorHAnsi"/>
          <w:szCs w:val="22"/>
        </w:rPr>
        <w:t>In your own words, p</w:t>
      </w:r>
      <w:r w:rsidR="00EA156B" w:rsidRPr="00610161">
        <w:rPr>
          <w:rFonts w:asciiTheme="majorHAnsi" w:hAnsiTheme="majorHAnsi"/>
          <w:szCs w:val="22"/>
        </w:rPr>
        <w:t xml:space="preserve">lease discuss the impact, if any, of each week’s news events on the price of each of your six stock picks.  </w:t>
      </w:r>
      <w:r w:rsidR="008020D6">
        <w:rPr>
          <w:rFonts w:asciiTheme="majorHAnsi" w:hAnsiTheme="majorHAnsi"/>
          <w:szCs w:val="22"/>
        </w:rPr>
        <w:t xml:space="preserve">This part of the assignment is important.  What are your thoughts? </w:t>
      </w:r>
      <w:bookmarkStart w:id="0" w:name="_GoBack"/>
      <w:bookmarkEnd w:id="0"/>
    </w:p>
    <w:p w:rsidR="00C167B8" w:rsidRPr="00610161" w:rsidRDefault="00EA156B" w:rsidP="00C167B8">
      <w:pPr>
        <w:pStyle w:val="ListParagraph"/>
        <w:numPr>
          <w:ilvl w:val="1"/>
          <w:numId w:val="4"/>
        </w:numPr>
        <w:spacing w:after="0" w:line="240" w:lineRule="auto"/>
        <w:rPr>
          <w:rFonts w:asciiTheme="majorHAnsi" w:hAnsiTheme="majorHAnsi"/>
          <w:szCs w:val="22"/>
        </w:rPr>
      </w:pPr>
      <w:r w:rsidRPr="00610161">
        <w:rPr>
          <w:rFonts w:asciiTheme="majorHAnsi" w:hAnsiTheme="majorHAnsi"/>
          <w:szCs w:val="22"/>
        </w:rPr>
        <w:t xml:space="preserve"> Did any of the news events have an impact on the price performance of each of your six stocks?   </w:t>
      </w:r>
    </w:p>
    <w:p w:rsidR="001B7073" w:rsidRPr="00610161" w:rsidRDefault="00EA156B" w:rsidP="00C167B8">
      <w:pPr>
        <w:pStyle w:val="ListParagraph"/>
        <w:numPr>
          <w:ilvl w:val="1"/>
          <w:numId w:val="4"/>
        </w:numPr>
        <w:spacing w:after="0" w:line="240" w:lineRule="auto"/>
        <w:rPr>
          <w:rFonts w:asciiTheme="majorHAnsi" w:hAnsiTheme="majorHAnsi"/>
          <w:szCs w:val="22"/>
        </w:rPr>
      </w:pPr>
      <w:r w:rsidRPr="00610161">
        <w:rPr>
          <w:rFonts w:asciiTheme="majorHAnsi" w:hAnsiTheme="majorHAnsi"/>
          <w:szCs w:val="22"/>
        </w:rPr>
        <w:t>Discuss (in detail) why or why not.</w:t>
      </w:r>
      <w:r w:rsidR="00C167B8" w:rsidRPr="00610161">
        <w:rPr>
          <w:rFonts w:asciiTheme="majorHAnsi" w:hAnsiTheme="majorHAnsi"/>
          <w:szCs w:val="22"/>
        </w:rPr>
        <w:t xml:space="preserve"> </w:t>
      </w:r>
      <w:r w:rsidR="00C167B8" w:rsidRPr="00610161">
        <w:rPr>
          <w:rFonts w:asciiTheme="majorHAnsi" w:hAnsiTheme="majorHAnsi"/>
          <w:i/>
          <w:szCs w:val="22"/>
        </w:rPr>
        <w:t>There is no right or wrong answer here – and what I am looking for is your own interpretation and thoughts.</w:t>
      </w:r>
    </w:p>
    <w:p w:rsidR="00EA156B" w:rsidRPr="00610161" w:rsidRDefault="00EA156B" w:rsidP="00EA156B">
      <w:pPr>
        <w:spacing w:after="0" w:line="240" w:lineRule="auto"/>
        <w:rPr>
          <w:rFonts w:asciiTheme="majorHAnsi" w:hAnsiTheme="majorHAnsi"/>
          <w:szCs w:val="22"/>
        </w:rPr>
      </w:pPr>
    </w:p>
    <w:p w:rsidR="00EA156B" w:rsidRPr="00247F6C" w:rsidRDefault="00EA156B" w:rsidP="00EA156B">
      <w:pPr>
        <w:spacing w:after="0" w:line="240" w:lineRule="auto"/>
        <w:rPr>
          <w:rFonts w:asciiTheme="majorHAnsi" w:hAnsiTheme="majorHAnsi"/>
          <w:sz w:val="20"/>
        </w:rPr>
      </w:pPr>
      <w:r w:rsidRPr="00247F6C">
        <w:rPr>
          <w:rFonts w:asciiTheme="majorHAnsi" w:hAnsiTheme="majorHAnsi"/>
          <w:b/>
          <w:sz w:val="20"/>
        </w:rPr>
        <w:t xml:space="preserve">Week of </w:t>
      </w:r>
      <w:r w:rsidR="00C167B8" w:rsidRPr="00247F6C">
        <w:rPr>
          <w:rFonts w:asciiTheme="majorHAnsi" w:hAnsiTheme="majorHAnsi"/>
          <w:b/>
          <w:sz w:val="20"/>
        </w:rPr>
        <w:t>3/19</w:t>
      </w:r>
      <w:r w:rsidRPr="00247F6C">
        <w:rPr>
          <w:rFonts w:asciiTheme="majorHAnsi" w:hAnsiTheme="majorHAnsi"/>
          <w:b/>
          <w:sz w:val="20"/>
        </w:rPr>
        <w:t>:</w:t>
      </w:r>
      <w:r w:rsidR="00360E72" w:rsidRPr="00247F6C">
        <w:rPr>
          <w:rFonts w:asciiTheme="majorHAnsi" w:hAnsiTheme="majorHAnsi"/>
          <w:sz w:val="20"/>
        </w:rPr>
        <w:t xml:space="preserve">  (These are sample stocks) </w:t>
      </w:r>
      <w:r w:rsidR="006E53BE" w:rsidRPr="00247F6C">
        <w:rPr>
          <w:rFonts w:asciiTheme="majorHAnsi" w:hAnsiTheme="majorHAnsi"/>
          <w:sz w:val="20"/>
        </w:rPr>
        <w:t>Please pick your own stocks</w:t>
      </w:r>
      <w:r w:rsidR="00E712CC">
        <w:rPr>
          <w:rFonts w:asciiTheme="majorHAnsi" w:hAnsiTheme="majorHAnsi"/>
          <w:sz w:val="20"/>
        </w:rPr>
        <w:t xml:space="preserve">. </w:t>
      </w:r>
    </w:p>
    <w:tbl>
      <w:tblPr>
        <w:tblStyle w:val="TableGrid"/>
        <w:tblW w:w="0" w:type="auto"/>
        <w:tblLook w:val="04A0" w:firstRow="1" w:lastRow="0" w:firstColumn="1" w:lastColumn="0" w:noHBand="0" w:noVBand="1"/>
      </w:tblPr>
      <w:tblGrid>
        <w:gridCol w:w="1255"/>
        <w:gridCol w:w="4776"/>
        <w:gridCol w:w="4759"/>
      </w:tblGrid>
      <w:tr w:rsidR="00EA156B" w:rsidRPr="00247F6C" w:rsidTr="00247F6C">
        <w:tc>
          <w:tcPr>
            <w:tcW w:w="1255" w:type="dxa"/>
          </w:tcPr>
          <w:p w:rsidR="00EA156B" w:rsidRPr="00247F6C" w:rsidRDefault="00EA156B" w:rsidP="00EA156B">
            <w:pPr>
              <w:rPr>
                <w:rFonts w:asciiTheme="majorHAnsi" w:hAnsiTheme="majorHAnsi"/>
                <w:sz w:val="20"/>
              </w:rPr>
            </w:pPr>
            <w:r w:rsidRPr="00247F6C">
              <w:rPr>
                <w:rFonts w:asciiTheme="majorHAnsi" w:hAnsiTheme="majorHAnsi"/>
                <w:sz w:val="20"/>
              </w:rPr>
              <w:t>Stock Price</w:t>
            </w:r>
          </w:p>
        </w:tc>
        <w:tc>
          <w:tcPr>
            <w:tcW w:w="4776" w:type="dxa"/>
          </w:tcPr>
          <w:p w:rsidR="00EA156B" w:rsidRPr="00247F6C" w:rsidRDefault="00EA156B" w:rsidP="00EA156B">
            <w:pPr>
              <w:rPr>
                <w:rFonts w:asciiTheme="majorHAnsi" w:hAnsiTheme="majorHAnsi"/>
                <w:sz w:val="20"/>
              </w:rPr>
            </w:pPr>
            <w:r w:rsidRPr="00247F6C">
              <w:rPr>
                <w:rFonts w:asciiTheme="majorHAnsi" w:hAnsiTheme="majorHAnsi"/>
                <w:sz w:val="20"/>
              </w:rPr>
              <w:t>News Events</w:t>
            </w:r>
          </w:p>
        </w:tc>
        <w:tc>
          <w:tcPr>
            <w:tcW w:w="4759" w:type="dxa"/>
          </w:tcPr>
          <w:p w:rsidR="00EA156B" w:rsidRPr="00247F6C" w:rsidRDefault="00E712CC" w:rsidP="00E712CC">
            <w:pPr>
              <w:rPr>
                <w:rFonts w:asciiTheme="majorHAnsi" w:hAnsiTheme="majorHAnsi"/>
                <w:sz w:val="20"/>
              </w:rPr>
            </w:pPr>
            <w:r>
              <w:rPr>
                <w:rFonts w:asciiTheme="majorHAnsi" w:hAnsiTheme="majorHAnsi"/>
                <w:sz w:val="20"/>
              </w:rPr>
              <w:t>In your humble opinion, the i</w:t>
            </w:r>
            <w:r w:rsidR="00EA156B" w:rsidRPr="00247F6C">
              <w:rPr>
                <w:rFonts w:asciiTheme="majorHAnsi" w:hAnsiTheme="majorHAnsi"/>
                <w:sz w:val="20"/>
              </w:rPr>
              <w:t>mpact</w:t>
            </w:r>
            <w:r>
              <w:rPr>
                <w:rFonts w:asciiTheme="majorHAnsi" w:hAnsiTheme="majorHAnsi"/>
                <w:sz w:val="20"/>
              </w:rPr>
              <w:t>, if any,</w:t>
            </w:r>
            <w:r w:rsidR="00EA156B" w:rsidRPr="00247F6C">
              <w:rPr>
                <w:rFonts w:asciiTheme="majorHAnsi" w:hAnsiTheme="majorHAnsi"/>
                <w:sz w:val="20"/>
              </w:rPr>
              <w:t xml:space="preserve"> of the </w:t>
            </w:r>
            <w:r>
              <w:rPr>
                <w:rFonts w:asciiTheme="majorHAnsi" w:hAnsiTheme="majorHAnsi"/>
                <w:sz w:val="20"/>
              </w:rPr>
              <w:t>n</w:t>
            </w:r>
            <w:r w:rsidR="00EA156B" w:rsidRPr="00247F6C">
              <w:rPr>
                <w:rFonts w:asciiTheme="majorHAnsi" w:hAnsiTheme="majorHAnsi"/>
                <w:sz w:val="20"/>
              </w:rPr>
              <w:t>ews event(s) on stock price</w:t>
            </w:r>
          </w:p>
        </w:tc>
      </w:tr>
      <w:tr w:rsidR="00EA156B" w:rsidRPr="00247F6C" w:rsidTr="00247F6C">
        <w:tc>
          <w:tcPr>
            <w:tcW w:w="1255" w:type="dxa"/>
          </w:tcPr>
          <w:p w:rsidR="00EA156B" w:rsidRPr="00247F6C" w:rsidRDefault="00EA156B" w:rsidP="00EA156B">
            <w:pPr>
              <w:rPr>
                <w:rFonts w:asciiTheme="majorHAnsi" w:hAnsiTheme="majorHAnsi"/>
                <w:sz w:val="20"/>
              </w:rPr>
            </w:pPr>
            <w:r w:rsidRPr="00247F6C">
              <w:rPr>
                <w:rFonts w:asciiTheme="majorHAnsi" w:hAnsiTheme="majorHAnsi"/>
                <w:sz w:val="20"/>
              </w:rPr>
              <w:t>Pepsi</w:t>
            </w:r>
          </w:p>
        </w:tc>
        <w:tc>
          <w:tcPr>
            <w:tcW w:w="4776" w:type="dxa"/>
          </w:tcPr>
          <w:p w:rsidR="00EA156B" w:rsidRPr="00247F6C" w:rsidRDefault="00EA156B" w:rsidP="00EA156B">
            <w:pPr>
              <w:rPr>
                <w:rFonts w:asciiTheme="majorHAnsi" w:hAnsiTheme="majorHAnsi"/>
                <w:sz w:val="20"/>
              </w:rPr>
            </w:pPr>
          </w:p>
        </w:tc>
        <w:tc>
          <w:tcPr>
            <w:tcW w:w="4759" w:type="dxa"/>
          </w:tcPr>
          <w:p w:rsidR="00EA156B" w:rsidRPr="00247F6C" w:rsidRDefault="00EA156B" w:rsidP="00EA156B">
            <w:pPr>
              <w:rPr>
                <w:rFonts w:asciiTheme="majorHAnsi" w:hAnsiTheme="majorHAnsi"/>
                <w:sz w:val="20"/>
              </w:rPr>
            </w:pPr>
          </w:p>
        </w:tc>
      </w:tr>
      <w:tr w:rsidR="00EA156B" w:rsidRPr="00247F6C" w:rsidTr="00247F6C">
        <w:tc>
          <w:tcPr>
            <w:tcW w:w="1255" w:type="dxa"/>
          </w:tcPr>
          <w:p w:rsidR="00EA156B" w:rsidRPr="00247F6C" w:rsidRDefault="00EA156B" w:rsidP="00EA156B">
            <w:pPr>
              <w:rPr>
                <w:rFonts w:asciiTheme="majorHAnsi" w:hAnsiTheme="majorHAnsi"/>
                <w:sz w:val="20"/>
              </w:rPr>
            </w:pPr>
            <w:r w:rsidRPr="00247F6C">
              <w:rPr>
                <w:rFonts w:asciiTheme="majorHAnsi" w:hAnsiTheme="majorHAnsi"/>
                <w:sz w:val="20"/>
              </w:rPr>
              <w:t>IBM</w:t>
            </w:r>
          </w:p>
        </w:tc>
        <w:tc>
          <w:tcPr>
            <w:tcW w:w="4776" w:type="dxa"/>
          </w:tcPr>
          <w:p w:rsidR="00EA156B" w:rsidRPr="00247F6C" w:rsidRDefault="00EA156B" w:rsidP="00EA156B">
            <w:pPr>
              <w:rPr>
                <w:rFonts w:asciiTheme="majorHAnsi" w:hAnsiTheme="majorHAnsi"/>
                <w:sz w:val="20"/>
              </w:rPr>
            </w:pPr>
          </w:p>
        </w:tc>
        <w:tc>
          <w:tcPr>
            <w:tcW w:w="4759" w:type="dxa"/>
          </w:tcPr>
          <w:p w:rsidR="00EA156B" w:rsidRPr="00247F6C" w:rsidRDefault="00EA156B" w:rsidP="00EA156B">
            <w:pPr>
              <w:rPr>
                <w:rFonts w:asciiTheme="majorHAnsi" w:hAnsiTheme="majorHAnsi"/>
                <w:sz w:val="20"/>
              </w:rPr>
            </w:pPr>
          </w:p>
        </w:tc>
      </w:tr>
      <w:tr w:rsidR="00EA156B" w:rsidRPr="00247F6C" w:rsidTr="00247F6C">
        <w:tc>
          <w:tcPr>
            <w:tcW w:w="1255" w:type="dxa"/>
          </w:tcPr>
          <w:p w:rsidR="00EA156B" w:rsidRPr="00247F6C" w:rsidRDefault="00EA156B" w:rsidP="00EA156B">
            <w:pPr>
              <w:rPr>
                <w:rFonts w:asciiTheme="majorHAnsi" w:hAnsiTheme="majorHAnsi"/>
                <w:sz w:val="20"/>
              </w:rPr>
            </w:pPr>
            <w:r w:rsidRPr="00247F6C">
              <w:rPr>
                <w:rFonts w:asciiTheme="majorHAnsi" w:hAnsiTheme="majorHAnsi"/>
                <w:sz w:val="20"/>
              </w:rPr>
              <w:t>Coca Cola</w:t>
            </w:r>
          </w:p>
        </w:tc>
        <w:tc>
          <w:tcPr>
            <w:tcW w:w="4776" w:type="dxa"/>
          </w:tcPr>
          <w:p w:rsidR="00EA156B" w:rsidRPr="00247F6C" w:rsidRDefault="00EA156B" w:rsidP="00EA156B">
            <w:pPr>
              <w:rPr>
                <w:rFonts w:asciiTheme="majorHAnsi" w:hAnsiTheme="majorHAnsi"/>
                <w:sz w:val="20"/>
              </w:rPr>
            </w:pPr>
          </w:p>
        </w:tc>
        <w:tc>
          <w:tcPr>
            <w:tcW w:w="4759" w:type="dxa"/>
          </w:tcPr>
          <w:p w:rsidR="00EA156B" w:rsidRPr="00247F6C" w:rsidRDefault="00EA156B" w:rsidP="00EA156B">
            <w:pPr>
              <w:rPr>
                <w:rFonts w:asciiTheme="majorHAnsi" w:hAnsiTheme="majorHAnsi"/>
                <w:sz w:val="20"/>
              </w:rPr>
            </w:pPr>
          </w:p>
        </w:tc>
      </w:tr>
      <w:tr w:rsidR="00EA156B" w:rsidRPr="00247F6C" w:rsidTr="00247F6C">
        <w:tc>
          <w:tcPr>
            <w:tcW w:w="1255" w:type="dxa"/>
          </w:tcPr>
          <w:p w:rsidR="00EA156B" w:rsidRPr="00247F6C" w:rsidRDefault="00EA156B" w:rsidP="00EA156B">
            <w:pPr>
              <w:rPr>
                <w:rFonts w:asciiTheme="majorHAnsi" w:hAnsiTheme="majorHAnsi"/>
                <w:sz w:val="20"/>
              </w:rPr>
            </w:pPr>
            <w:r w:rsidRPr="00247F6C">
              <w:rPr>
                <w:rFonts w:asciiTheme="majorHAnsi" w:hAnsiTheme="majorHAnsi"/>
                <w:sz w:val="20"/>
              </w:rPr>
              <w:t>Nike</w:t>
            </w:r>
          </w:p>
        </w:tc>
        <w:tc>
          <w:tcPr>
            <w:tcW w:w="4776" w:type="dxa"/>
          </w:tcPr>
          <w:p w:rsidR="00EA156B" w:rsidRPr="00247F6C" w:rsidRDefault="00EA156B" w:rsidP="00EA156B">
            <w:pPr>
              <w:rPr>
                <w:rFonts w:asciiTheme="majorHAnsi" w:hAnsiTheme="majorHAnsi"/>
                <w:sz w:val="20"/>
              </w:rPr>
            </w:pPr>
          </w:p>
        </w:tc>
        <w:tc>
          <w:tcPr>
            <w:tcW w:w="4759" w:type="dxa"/>
          </w:tcPr>
          <w:p w:rsidR="00EA156B" w:rsidRPr="00247F6C" w:rsidRDefault="00EA156B" w:rsidP="00EA156B">
            <w:pPr>
              <w:rPr>
                <w:rFonts w:asciiTheme="majorHAnsi" w:hAnsiTheme="majorHAnsi"/>
                <w:sz w:val="20"/>
              </w:rPr>
            </w:pPr>
          </w:p>
        </w:tc>
      </w:tr>
      <w:tr w:rsidR="00EA156B" w:rsidRPr="00247F6C" w:rsidTr="00247F6C">
        <w:tc>
          <w:tcPr>
            <w:tcW w:w="1255" w:type="dxa"/>
          </w:tcPr>
          <w:p w:rsidR="00EA156B" w:rsidRPr="00247F6C" w:rsidRDefault="00EA156B" w:rsidP="00EA156B">
            <w:pPr>
              <w:rPr>
                <w:rFonts w:asciiTheme="majorHAnsi" w:hAnsiTheme="majorHAnsi"/>
                <w:sz w:val="20"/>
              </w:rPr>
            </w:pPr>
            <w:r w:rsidRPr="00247F6C">
              <w:rPr>
                <w:rFonts w:asciiTheme="majorHAnsi" w:hAnsiTheme="majorHAnsi"/>
                <w:sz w:val="20"/>
              </w:rPr>
              <w:t>Tesla</w:t>
            </w:r>
          </w:p>
        </w:tc>
        <w:tc>
          <w:tcPr>
            <w:tcW w:w="4776" w:type="dxa"/>
          </w:tcPr>
          <w:p w:rsidR="00EA156B" w:rsidRPr="00247F6C" w:rsidRDefault="00EA156B" w:rsidP="00EA156B">
            <w:pPr>
              <w:rPr>
                <w:rFonts w:asciiTheme="majorHAnsi" w:hAnsiTheme="majorHAnsi"/>
                <w:sz w:val="20"/>
              </w:rPr>
            </w:pPr>
          </w:p>
        </w:tc>
        <w:tc>
          <w:tcPr>
            <w:tcW w:w="4759" w:type="dxa"/>
          </w:tcPr>
          <w:p w:rsidR="00EA156B" w:rsidRPr="00247F6C" w:rsidRDefault="00EA156B" w:rsidP="00EA156B">
            <w:pPr>
              <w:rPr>
                <w:rFonts w:asciiTheme="majorHAnsi" w:hAnsiTheme="majorHAnsi"/>
                <w:sz w:val="20"/>
              </w:rPr>
            </w:pPr>
          </w:p>
        </w:tc>
      </w:tr>
      <w:tr w:rsidR="00EA156B" w:rsidRPr="00247F6C" w:rsidTr="00247F6C">
        <w:tc>
          <w:tcPr>
            <w:tcW w:w="1255" w:type="dxa"/>
          </w:tcPr>
          <w:p w:rsidR="00EA156B" w:rsidRPr="00247F6C" w:rsidRDefault="00EA156B" w:rsidP="00EA156B">
            <w:pPr>
              <w:rPr>
                <w:rFonts w:asciiTheme="majorHAnsi" w:hAnsiTheme="majorHAnsi"/>
                <w:sz w:val="20"/>
              </w:rPr>
            </w:pPr>
            <w:r w:rsidRPr="00247F6C">
              <w:rPr>
                <w:rFonts w:asciiTheme="majorHAnsi" w:hAnsiTheme="majorHAnsi"/>
                <w:sz w:val="20"/>
              </w:rPr>
              <w:t>Pfizer</w:t>
            </w:r>
          </w:p>
        </w:tc>
        <w:tc>
          <w:tcPr>
            <w:tcW w:w="4776" w:type="dxa"/>
          </w:tcPr>
          <w:p w:rsidR="00EA156B" w:rsidRPr="00247F6C" w:rsidRDefault="00EA156B" w:rsidP="00EA156B">
            <w:pPr>
              <w:rPr>
                <w:rFonts w:asciiTheme="majorHAnsi" w:hAnsiTheme="majorHAnsi"/>
                <w:sz w:val="20"/>
              </w:rPr>
            </w:pPr>
          </w:p>
        </w:tc>
        <w:tc>
          <w:tcPr>
            <w:tcW w:w="4759" w:type="dxa"/>
          </w:tcPr>
          <w:p w:rsidR="00EA156B" w:rsidRPr="00247F6C" w:rsidRDefault="00EA156B" w:rsidP="00EA156B">
            <w:pPr>
              <w:rPr>
                <w:rFonts w:asciiTheme="majorHAnsi" w:hAnsiTheme="majorHAnsi"/>
                <w:sz w:val="20"/>
              </w:rPr>
            </w:pPr>
          </w:p>
        </w:tc>
      </w:tr>
    </w:tbl>
    <w:p w:rsidR="00EA156B" w:rsidRPr="00247F6C" w:rsidRDefault="00EA156B" w:rsidP="00EA156B">
      <w:pPr>
        <w:spacing w:after="0" w:line="240" w:lineRule="auto"/>
        <w:rPr>
          <w:rFonts w:asciiTheme="majorHAnsi" w:hAnsiTheme="majorHAnsi"/>
          <w:sz w:val="20"/>
        </w:rPr>
      </w:pPr>
    </w:p>
    <w:p w:rsidR="00610161" w:rsidRPr="00610161" w:rsidRDefault="00610161" w:rsidP="00EA156B">
      <w:pPr>
        <w:spacing w:after="0" w:line="240" w:lineRule="auto"/>
        <w:rPr>
          <w:rFonts w:asciiTheme="majorHAnsi" w:hAnsiTheme="majorHAnsi"/>
          <w:szCs w:val="22"/>
        </w:rPr>
      </w:pPr>
    </w:p>
    <w:p w:rsidR="00610161" w:rsidRDefault="00610161" w:rsidP="00EA156B">
      <w:pPr>
        <w:spacing w:after="0" w:line="240" w:lineRule="auto"/>
        <w:rPr>
          <w:rFonts w:asciiTheme="majorHAnsi" w:hAnsiTheme="majorHAnsi"/>
          <w:szCs w:val="22"/>
        </w:rPr>
      </w:pPr>
    </w:p>
    <w:p w:rsidR="00247F6C" w:rsidRDefault="00247F6C" w:rsidP="00EA156B">
      <w:pPr>
        <w:spacing w:after="0" w:line="240" w:lineRule="auto"/>
        <w:rPr>
          <w:rFonts w:asciiTheme="majorHAnsi" w:hAnsiTheme="majorHAnsi"/>
          <w:szCs w:val="22"/>
        </w:rPr>
      </w:pPr>
    </w:p>
    <w:p w:rsidR="00E712CC" w:rsidRPr="00610161" w:rsidRDefault="00E712CC" w:rsidP="00EA156B">
      <w:pPr>
        <w:spacing w:after="0" w:line="240" w:lineRule="auto"/>
        <w:rPr>
          <w:rFonts w:asciiTheme="majorHAnsi" w:hAnsiTheme="majorHAnsi"/>
          <w:szCs w:val="22"/>
        </w:rPr>
      </w:pPr>
    </w:p>
    <w:p w:rsidR="00610161" w:rsidRDefault="00610161" w:rsidP="00EA156B">
      <w:pPr>
        <w:spacing w:after="0" w:line="240" w:lineRule="auto"/>
        <w:rPr>
          <w:rFonts w:asciiTheme="majorHAnsi" w:hAnsiTheme="majorHAnsi"/>
          <w:sz w:val="20"/>
          <w:szCs w:val="24"/>
        </w:rPr>
      </w:pPr>
    </w:p>
    <w:p w:rsidR="00610161" w:rsidRDefault="00610161" w:rsidP="00EA156B">
      <w:pPr>
        <w:spacing w:after="0" w:line="240" w:lineRule="auto"/>
        <w:rPr>
          <w:rFonts w:asciiTheme="majorHAnsi" w:hAnsiTheme="majorHAnsi"/>
          <w:sz w:val="20"/>
          <w:szCs w:val="24"/>
        </w:rPr>
      </w:pPr>
    </w:p>
    <w:p w:rsidR="00EA156B" w:rsidRPr="00247F6C" w:rsidRDefault="00EA156B" w:rsidP="00EA156B">
      <w:pPr>
        <w:spacing w:after="0" w:line="240" w:lineRule="auto"/>
        <w:rPr>
          <w:rFonts w:asciiTheme="majorHAnsi" w:hAnsiTheme="majorHAnsi"/>
          <w:b/>
          <w:sz w:val="20"/>
          <w:szCs w:val="24"/>
        </w:rPr>
      </w:pPr>
      <w:r w:rsidRPr="00247F6C">
        <w:rPr>
          <w:rFonts w:asciiTheme="majorHAnsi" w:hAnsiTheme="majorHAnsi"/>
          <w:b/>
          <w:sz w:val="20"/>
          <w:szCs w:val="24"/>
        </w:rPr>
        <w:t xml:space="preserve">Week of </w:t>
      </w:r>
      <w:r w:rsidR="00C167B8" w:rsidRPr="00247F6C">
        <w:rPr>
          <w:rFonts w:asciiTheme="majorHAnsi" w:hAnsiTheme="majorHAnsi"/>
          <w:b/>
          <w:sz w:val="20"/>
          <w:szCs w:val="24"/>
        </w:rPr>
        <w:t>3/26</w:t>
      </w:r>
      <w:r w:rsidRPr="00247F6C">
        <w:rPr>
          <w:rFonts w:asciiTheme="majorHAnsi" w:hAnsiTheme="majorHAnsi"/>
          <w:b/>
          <w:sz w:val="20"/>
          <w:szCs w:val="24"/>
        </w:rPr>
        <w:t>:</w:t>
      </w:r>
    </w:p>
    <w:tbl>
      <w:tblPr>
        <w:tblStyle w:val="TableGrid"/>
        <w:tblW w:w="0" w:type="auto"/>
        <w:tblLook w:val="04A0" w:firstRow="1" w:lastRow="0" w:firstColumn="1" w:lastColumn="0" w:noHBand="0" w:noVBand="1"/>
      </w:tblPr>
      <w:tblGrid>
        <w:gridCol w:w="1255"/>
        <w:gridCol w:w="4776"/>
        <w:gridCol w:w="4759"/>
      </w:tblGrid>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Stock Price</w:t>
            </w:r>
          </w:p>
        </w:tc>
        <w:tc>
          <w:tcPr>
            <w:tcW w:w="4776" w:type="dxa"/>
          </w:tcPr>
          <w:p w:rsidR="00EA156B" w:rsidRDefault="00EA156B" w:rsidP="004143CC">
            <w:pPr>
              <w:rPr>
                <w:rFonts w:asciiTheme="majorHAnsi" w:hAnsiTheme="majorHAnsi"/>
                <w:sz w:val="20"/>
                <w:szCs w:val="24"/>
              </w:rPr>
            </w:pPr>
            <w:r>
              <w:rPr>
                <w:rFonts w:asciiTheme="majorHAnsi" w:hAnsiTheme="majorHAnsi"/>
                <w:sz w:val="20"/>
                <w:szCs w:val="24"/>
              </w:rPr>
              <w:t>News Events</w:t>
            </w:r>
          </w:p>
        </w:tc>
        <w:tc>
          <w:tcPr>
            <w:tcW w:w="4759" w:type="dxa"/>
          </w:tcPr>
          <w:p w:rsidR="00EA156B" w:rsidRDefault="00EA156B" w:rsidP="004143CC">
            <w:pPr>
              <w:rPr>
                <w:rFonts w:asciiTheme="majorHAnsi" w:hAnsiTheme="majorHAnsi"/>
                <w:sz w:val="20"/>
                <w:szCs w:val="24"/>
              </w:rPr>
            </w:pPr>
            <w:r>
              <w:rPr>
                <w:rFonts w:asciiTheme="majorHAnsi" w:hAnsiTheme="majorHAnsi"/>
                <w:sz w:val="20"/>
                <w:szCs w:val="24"/>
              </w:rPr>
              <w:t>Impact of the News event(s) on stock price</w:t>
            </w: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Pepsi</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IBM</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Coca Cola</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Nike</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Tesla</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Pfizer</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bl>
    <w:p w:rsidR="001B7073" w:rsidRDefault="001B7073" w:rsidP="00070518">
      <w:pPr>
        <w:spacing w:after="0" w:line="240" w:lineRule="auto"/>
        <w:rPr>
          <w:rFonts w:asciiTheme="majorHAnsi" w:hAnsiTheme="majorHAnsi"/>
          <w:sz w:val="20"/>
          <w:szCs w:val="24"/>
        </w:rPr>
      </w:pPr>
    </w:p>
    <w:p w:rsidR="001B7073" w:rsidRPr="00247F6C" w:rsidRDefault="00EA156B" w:rsidP="00AF3FD1">
      <w:pPr>
        <w:spacing w:after="0" w:line="240" w:lineRule="auto"/>
        <w:rPr>
          <w:rFonts w:asciiTheme="majorHAnsi" w:hAnsiTheme="majorHAnsi"/>
          <w:b/>
          <w:sz w:val="20"/>
          <w:szCs w:val="24"/>
        </w:rPr>
      </w:pPr>
      <w:r w:rsidRPr="00247F6C">
        <w:rPr>
          <w:rFonts w:asciiTheme="majorHAnsi" w:hAnsiTheme="majorHAnsi"/>
          <w:b/>
          <w:sz w:val="20"/>
          <w:szCs w:val="24"/>
        </w:rPr>
        <w:t xml:space="preserve">Week of </w:t>
      </w:r>
      <w:r w:rsidR="00DF0F93" w:rsidRPr="00247F6C">
        <w:rPr>
          <w:rFonts w:asciiTheme="majorHAnsi" w:hAnsiTheme="majorHAnsi"/>
          <w:b/>
          <w:sz w:val="20"/>
          <w:szCs w:val="24"/>
        </w:rPr>
        <w:t>4/2</w:t>
      </w:r>
      <w:r w:rsidRPr="00247F6C">
        <w:rPr>
          <w:rFonts w:asciiTheme="majorHAnsi" w:hAnsiTheme="majorHAnsi"/>
          <w:b/>
          <w:sz w:val="20"/>
          <w:szCs w:val="24"/>
        </w:rPr>
        <w:t>:</w:t>
      </w:r>
    </w:p>
    <w:tbl>
      <w:tblPr>
        <w:tblStyle w:val="TableGrid"/>
        <w:tblW w:w="0" w:type="auto"/>
        <w:tblLook w:val="04A0" w:firstRow="1" w:lastRow="0" w:firstColumn="1" w:lastColumn="0" w:noHBand="0" w:noVBand="1"/>
      </w:tblPr>
      <w:tblGrid>
        <w:gridCol w:w="1075"/>
        <w:gridCol w:w="4956"/>
        <w:gridCol w:w="4759"/>
      </w:tblGrid>
      <w:tr w:rsidR="00EA156B" w:rsidTr="00247F6C">
        <w:tc>
          <w:tcPr>
            <w:tcW w:w="1075" w:type="dxa"/>
          </w:tcPr>
          <w:p w:rsidR="00EA156B" w:rsidRDefault="00EA156B" w:rsidP="004143CC">
            <w:pPr>
              <w:rPr>
                <w:rFonts w:asciiTheme="majorHAnsi" w:hAnsiTheme="majorHAnsi"/>
                <w:sz w:val="20"/>
                <w:szCs w:val="24"/>
              </w:rPr>
            </w:pPr>
            <w:r>
              <w:rPr>
                <w:rFonts w:asciiTheme="majorHAnsi" w:hAnsiTheme="majorHAnsi"/>
                <w:sz w:val="20"/>
                <w:szCs w:val="24"/>
              </w:rPr>
              <w:t>Stock Price</w:t>
            </w:r>
          </w:p>
        </w:tc>
        <w:tc>
          <w:tcPr>
            <w:tcW w:w="4956" w:type="dxa"/>
          </w:tcPr>
          <w:p w:rsidR="00EA156B" w:rsidRDefault="00EA156B" w:rsidP="004143CC">
            <w:pPr>
              <w:rPr>
                <w:rFonts w:asciiTheme="majorHAnsi" w:hAnsiTheme="majorHAnsi"/>
                <w:sz w:val="20"/>
                <w:szCs w:val="24"/>
              </w:rPr>
            </w:pPr>
            <w:r>
              <w:rPr>
                <w:rFonts w:asciiTheme="majorHAnsi" w:hAnsiTheme="majorHAnsi"/>
                <w:sz w:val="20"/>
                <w:szCs w:val="24"/>
              </w:rPr>
              <w:t>News Events</w:t>
            </w:r>
          </w:p>
        </w:tc>
        <w:tc>
          <w:tcPr>
            <w:tcW w:w="4759" w:type="dxa"/>
          </w:tcPr>
          <w:p w:rsidR="00EA156B" w:rsidRDefault="00EA156B" w:rsidP="004143CC">
            <w:pPr>
              <w:rPr>
                <w:rFonts w:asciiTheme="majorHAnsi" w:hAnsiTheme="majorHAnsi"/>
                <w:sz w:val="20"/>
                <w:szCs w:val="24"/>
              </w:rPr>
            </w:pPr>
            <w:r>
              <w:rPr>
                <w:rFonts w:asciiTheme="majorHAnsi" w:hAnsiTheme="majorHAnsi"/>
                <w:sz w:val="20"/>
                <w:szCs w:val="24"/>
              </w:rPr>
              <w:t>Impact of the News event(s) on stock price</w:t>
            </w:r>
          </w:p>
        </w:tc>
      </w:tr>
      <w:tr w:rsidR="00EA156B" w:rsidTr="00247F6C">
        <w:tc>
          <w:tcPr>
            <w:tcW w:w="1075" w:type="dxa"/>
          </w:tcPr>
          <w:p w:rsidR="00EA156B" w:rsidRDefault="00EA156B" w:rsidP="004143CC">
            <w:pPr>
              <w:rPr>
                <w:rFonts w:asciiTheme="majorHAnsi" w:hAnsiTheme="majorHAnsi"/>
                <w:sz w:val="20"/>
                <w:szCs w:val="24"/>
              </w:rPr>
            </w:pPr>
            <w:r>
              <w:rPr>
                <w:rFonts w:asciiTheme="majorHAnsi" w:hAnsiTheme="majorHAnsi"/>
                <w:sz w:val="20"/>
                <w:szCs w:val="24"/>
              </w:rPr>
              <w:t>Pepsi</w:t>
            </w:r>
          </w:p>
        </w:tc>
        <w:tc>
          <w:tcPr>
            <w:tcW w:w="495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075" w:type="dxa"/>
          </w:tcPr>
          <w:p w:rsidR="00EA156B" w:rsidRDefault="00EA156B" w:rsidP="004143CC">
            <w:pPr>
              <w:rPr>
                <w:rFonts w:asciiTheme="majorHAnsi" w:hAnsiTheme="majorHAnsi"/>
                <w:sz w:val="20"/>
                <w:szCs w:val="24"/>
              </w:rPr>
            </w:pPr>
            <w:r>
              <w:rPr>
                <w:rFonts w:asciiTheme="majorHAnsi" w:hAnsiTheme="majorHAnsi"/>
                <w:sz w:val="20"/>
                <w:szCs w:val="24"/>
              </w:rPr>
              <w:t>IBM</w:t>
            </w:r>
          </w:p>
        </w:tc>
        <w:tc>
          <w:tcPr>
            <w:tcW w:w="495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075" w:type="dxa"/>
          </w:tcPr>
          <w:p w:rsidR="00EA156B" w:rsidRDefault="00EA156B" w:rsidP="004143CC">
            <w:pPr>
              <w:rPr>
                <w:rFonts w:asciiTheme="majorHAnsi" w:hAnsiTheme="majorHAnsi"/>
                <w:sz w:val="20"/>
                <w:szCs w:val="24"/>
              </w:rPr>
            </w:pPr>
            <w:r>
              <w:rPr>
                <w:rFonts w:asciiTheme="majorHAnsi" w:hAnsiTheme="majorHAnsi"/>
                <w:sz w:val="20"/>
                <w:szCs w:val="24"/>
              </w:rPr>
              <w:t>Coca Cola</w:t>
            </w:r>
          </w:p>
        </w:tc>
        <w:tc>
          <w:tcPr>
            <w:tcW w:w="495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075" w:type="dxa"/>
          </w:tcPr>
          <w:p w:rsidR="00EA156B" w:rsidRDefault="00EA156B" w:rsidP="004143CC">
            <w:pPr>
              <w:rPr>
                <w:rFonts w:asciiTheme="majorHAnsi" w:hAnsiTheme="majorHAnsi"/>
                <w:sz w:val="20"/>
                <w:szCs w:val="24"/>
              </w:rPr>
            </w:pPr>
            <w:r>
              <w:rPr>
                <w:rFonts w:asciiTheme="majorHAnsi" w:hAnsiTheme="majorHAnsi"/>
                <w:sz w:val="20"/>
                <w:szCs w:val="24"/>
              </w:rPr>
              <w:t>Nike</w:t>
            </w:r>
          </w:p>
        </w:tc>
        <w:tc>
          <w:tcPr>
            <w:tcW w:w="495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075" w:type="dxa"/>
          </w:tcPr>
          <w:p w:rsidR="00EA156B" w:rsidRDefault="00EA156B" w:rsidP="004143CC">
            <w:pPr>
              <w:rPr>
                <w:rFonts w:asciiTheme="majorHAnsi" w:hAnsiTheme="majorHAnsi"/>
                <w:sz w:val="20"/>
                <w:szCs w:val="24"/>
              </w:rPr>
            </w:pPr>
            <w:r>
              <w:rPr>
                <w:rFonts w:asciiTheme="majorHAnsi" w:hAnsiTheme="majorHAnsi"/>
                <w:sz w:val="20"/>
                <w:szCs w:val="24"/>
              </w:rPr>
              <w:t>Tesla</w:t>
            </w:r>
          </w:p>
        </w:tc>
        <w:tc>
          <w:tcPr>
            <w:tcW w:w="495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075" w:type="dxa"/>
          </w:tcPr>
          <w:p w:rsidR="00EA156B" w:rsidRDefault="00EA156B" w:rsidP="004143CC">
            <w:pPr>
              <w:rPr>
                <w:rFonts w:asciiTheme="majorHAnsi" w:hAnsiTheme="majorHAnsi"/>
                <w:sz w:val="20"/>
                <w:szCs w:val="24"/>
              </w:rPr>
            </w:pPr>
            <w:r>
              <w:rPr>
                <w:rFonts w:asciiTheme="majorHAnsi" w:hAnsiTheme="majorHAnsi"/>
                <w:sz w:val="20"/>
                <w:szCs w:val="24"/>
              </w:rPr>
              <w:t>Pfizer</w:t>
            </w:r>
          </w:p>
        </w:tc>
        <w:tc>
          <w:tcPr>
            <w:tcW w:w="495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bl>
    <w:p w:rsidR="00EA156B" w:rsidRPr="00552166" w:rsidRDefault="00EA156B" w:rsidP="00AF3FD1">
      <w:pPr>
        <w:spacing w:after="0" w:line="240" w:lineRule="auto"/>
        <w:rPr>
          <w:rFonts w:asciiTheme="majorHAnsi" w:hAnsiTheme="majorHAnsi"/>
          <w:sz w:val="20"/>
          <w:szCs w:val="24"/>
        </w:rPr>
        <w:sectPr w:rsidR="00EA156B" w:rsidRPr="00552166" w:rsidSect="0001631B">
          <w:footerReference w:type="default" r:id="rId10"/>
          <w:pgSz w:w="12240" w:h="15840"/>
          <w:pgMar w:top="450" w:right="720" w:bottom="720" w:left="720" w:header="432" w:footer="0" w:gutter="0"/>
          <w:cols w:space="720"/>
          <w:docGrid w:linePitch="360"/>
        </w:sectPr>
      </w:pPr>
    </w:p>
    <w:p w:rsidR="001B7073" w:rsidRPr="00247F6C" w:rsidRDefault="00EA156B" w:rsidP="00AF3FD1">
      <w:pPr>
        <w:spacing w:after="0" w:line="240" w:lineRule="auto"/>
        <w:rPr>
          <w:rFonts w:asciiTheme="majorHAnsi" w:hAnsiTheme="majorHAnsi"/>
          <w:b/>
          <w:sz w:val="20"/>
          <w:szCs w:val="24"/>
        </w:rPr>
      </w:pPr>
      <w:r w:rsidRPr="00247F6C">
        <w:rPr>
          <w:rFonts w:asciiTheme="majorHAnsi" w:hAnsiTheme="majorHAnsi"/>
          <w:b/>
          <w:sz w:val="20"/>
          <w:szCs w:val="24"/>
        </w:rPr>
        <w:t xml:space="preserve">Week of </w:t>
      </w:r>
      <w:r w:rsidR="00DF0F93" w:rsidRPr="00247F6C">
        <w:rPr>
          <w:rFonts w:asciiTheme="majorHAnsi" w:hAnsiTheme="majorHAnsi"/>
          <w:b/>
          <w:sz w:val="20"/>
          <w:szCs w:val="24"/>
        </w:rPr>
        <w:t>4/9</w:t>
      </w:r>
      <w:r w:rsidRPr="00247F6C">
        <w:rPr>
          <w:rFonts w:asciiTheme="majorHAnsi" w:hAnsiTheme="majorHAnsi"/>
          <w:b/>
          <w:sz w:val="20"/>
          <w:szCs w:val="24"/>
        </w:rPr>
        <w:t>:</w:t>
      </w:r>
    </w:p>
    <w:tbl>
      <w:tblPr>
        <w:tblStyle w:val="TableGrid"/>
        <w:tblW w:w="0" w:type="auto"/>
        <w:tblLook w:val="04A0" w:firstRow="1" w:lastRow="0" w:firstColumn="1" w:lastColumn="0" w:noHBand="0" w:noVBand="1"/>
      </w:tblPr>
      <w:tblGrid>
        <w:gridCol w:w="1255"/>
        <w:gridCol w:w="4776"/>
        <w:gridCol w:w="4759"/>
      </w:tblGrid>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Stock Price</w:t>
            </w:r>
          </w:p>
        </w:tc>
        <w:tc>
          <w:tcPr>
            <w:tcW w:w="4776" w:type="dxa"/>
          </w:tcPr>
          <w:p w:rsidR="00EA156B" w:rsidRDefault="00EA156B" w:rsidP="004143CC">
            <w:pPr>
              <w:rPr>
                <w:rFonts w:asciiTheme="majorHAnsi" w:hAnsiTheme="majorHAnsi"/>
                <w:sz w:val="20"/>
                <w:szCs w:val="24"/>
              </w:rPr>
            </w:pPr>
            <w:r>
              <w:rPr>
                <w:rFonts w:asciiTheme="majorHAnsi" w:hAnsiTheme="majorHAnsi"/>
                <w:sz w:val="20"/>
                <w:szCs w:val="24"/>
              </w:rPr>
              <w:t>News Events</w:t>
            </w:r>
          </w:p>
        </w:tc>
        <w:tc>
          <w:tcPr>
            <w:tcW w:w="4759" w:type="dxa"/>
          </w:tcPr>
          <w:p w:rsidR="00EA156B" w:rsidRDefault="00EA156B" w:rsidP="004143CC">
            <w:pPr>
              <w:rPr>
                <w:rFonts w:asciiTheme="majorHAnsi" w:hAnsiTheme="majorHAnsi"/>
                <w:sz w:val="20"/>
                <w:szCs w:val="24"/>
              </w:rPr>
            </w:pPr>
            <w:r>
              <w:rPr>
                <w:rFonts w:asciiTheme="majorHAnsi" w:hAnsiTheme="majorHAnsi"/>
                <w:sz w:val="20"/>
                <w:szCs w:val="24"/>
              </w:rPr>
              <w:t>Impact of the News event(s) on stock price</w:t>
            </w: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Pepsi</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IBM</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Coca Cola</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Nike</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Tesla</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Pfizer</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bl>
    <w:p w:rsidR="00EA156B" w:rsidRDefault="00EA156B" w:rsidP="00AF3FD1">
      <w:pPr>
        <w:spacing w:after="0" w:line="240" w:lineRule="auto"/>
        <w:rPr>
          <w:rFonts w:asciiTheme="majorHAnsi" w:hAnsiTheme="majorHAnsi"/>
          <w:sz w:val="20"/>
          <w:szCs w:val="24"/>
        </w:rPr>
      </w:pPr>
    </w:p>
    <w:p w:rsidR="00EA156B" w:rsidRPr="00247F6C" w:rsidRDefault="00EA156B" w:rsidP="00AF3FD1">
      <w:pPr>
        <w:spacing w:after="0" w:line="240" w:lineRule="auto"/>
        <w:rPr>
          <w:rFonts w:asciiTheme="majorHAnsi" w:hAnsiTheme="majorHAnsi"/>
          <w:b/>
          <w:sz w:val="20"/>
          <w:szCs w:val="24"/>
        </w:rPr>
      </w:pPr>
      <w:r w:rsidRPr="00247F6C">
        <w:rPr>
          <w:rFonts w:asciiTheme="majorHAnsi" w:hAnsiTheme="majorHAnsi"/>
          <w:b/>
          <w:sz w:val="20"/>
          <w:szCs w:val="24"/>
        </w:rPr>
        <w:t xml:space="preserve">Week of </w:t>
      </w:r>
      <w:r w:rsidR="00DF0F93" w:rsidRPr="00247F6C">
        <w:rPr>
          <w:rFonts w:asciiTheme="majorHAnsi" w:hAnsiTheme="majorHAnsi"/>
          <w:b/>
          <w:sz w:val="20"/>
          <w:szCs w:val="24"/>
        </w:rPr>
        <w:t>4/16</w:t>
      </w:r>
      <w:r w:rsidRPr="00247F6C">
        <w:rPr>
          <w:rFonts w:asciiTheme="majorHAnsi" w:hAnsiTheme="majorHAnsi"/>
          <w:b/>
          <w:sz w:val="20"/>
          <w:szCs w:val="24"/>
        </w:rPr>
        <w:t>:</w:t>
      </w:r>
    </w:p>
    <w:tbl>
      <w:tblPr>
        <w:tblStyle w:val="TableGrid"/>
        <w:tblW w:w="0" w:type="auto"/>
        <w:tblLook w:val="04A0" w:firstRow="1" w:lastRow="0" w:firstColumn="1" w:lastColumn="0" w:noHBand="0" w:noVBand="1"/>
      </w:tblPr>
      <w:tblGrid>
        <w:gridCol w:w="1255"/>
        <w:gridCol w:w="4776"/>
        <w:gridCol w:w="4759"/>
      </w:tblGrid>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Stock Price</w:t>
            </w:r>
          </w:p>
        </w:tc>
        <w:tc>
          <w:tcPr>
            <w:tcW w:w="4776" w:type="dxa"/>
          </w:tcPr>
          <w:p w:rsidR="00EA156B" w:rsidRDefault="00EA156B" w:rsidP="004143CC">
            <w:pPr>
              <w:rPr>
                <w:rFonts w:asciiTheme="majorHAnsi" w:hAnsiTheme="majorHAnsi"/>
                <w:sz w:val="20"/>
                <w:szCs w:val="24"/>
              </w:rPr>
            </w:pPr>
            <w:r>
              <w:rPr>
                <w:rFonts w:asciiTheme="majorHAnsi" w:hAnsiTheme="majorHAnsi"/>
                <w:sz w:val="20"/>
                <w:szCs w:val="24"/>
              </w:rPr>
              <w:t>News Events</w:t>
            </w:r>
          </w:p>
        </w:tc>
        <w:tc>
          <w:tcPr>
            <w:tcW w:w="4759" w:type="dxa"/>
          </w:tcPr>
          <w:p w:rsidR="00EA156B" w:rsidRDefault="00EA156B" w:rsidP="004143CC">
            <w:pPr>
              <w:rPr>
                <w:rFonts w:asciiTheme="majorHAnsi" w:hAnsiTheme="majorHAnsi"/>
                <w:sz w:val="20"/>
                <w:szCs w:val="24"/>
              </w:rPr>
            </w:pPr>
            <w:r>
              <w:rPr>
                <w:rFonts w:asciiTheme="majorHAnsi" w:hAnsiTheme="majorHAnsi"/>
                <w:sz w:val="20"/>
                <w:szCs w:val="24"/>
              </w:rPr>
              <w:t>Impact of the News event(s) on stock price</w:t>
            </w: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Pepsi</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IBM</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Coca Cola</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Nike</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Tesla</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Pfizer</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bl>
    <w:p w:rsidR="00EA156B" w:rsidRDefault="00EA156B" w:rsidP="00AF3FD1">
      <w:pPr>
        <w:spacing w:after="0" w:line="240" w:lineRule="auto"/>
        <w:rPr>
          <w:rFonts w:asciiTheme="majorHAnsi" w:hAnsiTheme="majorHAnsi"/>
          <w:sz w:val="20"/>
          <w:szCs w:val="24"/>
        </w:rPr>
      </w:pPr>
    </w:p>
    <w:p w:rsidR="00EA156B" w:rsidRPr="00247F6C" w:rsidRDefault="00EA156B" w:rsidP="00AF3FD1">
      <w:pPr>
        <w:spacing w:after="0" w:line="240" w:lineRule="auto"/>
        <w:rPr>
          <w:rFonts w:asciiTheme="majorHAnsi" w:hAnsiTheme="majorHAnsi"/>
          <w:b/>
          <w:sz w:val="20"/>
          <w:szCs w:val="24"/>
        </w:rPr>
      </w:pPr>
      <w:r w:rsidRPr="00247F6C">
        <w:rPr>
          <w:rFonts w:asciiTheme="majorHAnsi" w:hAnsiTheme="majorHAnsi"/>
          <w:b/>
          <w:sz w:val="20"/>
          <w:szCs w:val="24"/>
        </w:rPr>
        <w:t xml:space="preserve">Week of </w:t>
      </w:r>
      <w:r w:rsidR="00DF0F93" w:rsidRPr="00247F6C">
        <w:rPr>
          <w:rFonts w:asciiTheme="majorHAnsi" w:hAnsiTheme="majorHAnsi"/>
          <w:b/>
          <w:sz w:val="20"/>
          <w:szCs w:val="24"/>
        </w:rPr>
        <w:t>4/23</w:t>
      </w:r>
      <w:r w:rsidRPr="00247F6C">
        <w:rPr>
          <w:rFonts w:asciiTheme="majorHAnsi" w:hAnsiTheme="majorHAnsi"/>
          <w:b/>
          <w:sz w:val="20"/>
          <w:szCs w:val="24"/>
        </w:rPr>
        <w:t>:</w:t>
      </w:r>
    </w:p>
    <w:tbl>
      <w:tblPr>
        <w:tblStyle w:val="TableGrid"/>
        <w:tblW w:w="0" w:type="auto"/>
        <w:tblLook w:val="04A0" w:firstRow="1" w:lastRow="0" w:firstColumn="1" w:lastColumn="0" w:noHBand="0" w:noVBand="1"/>
      </w:tblPr>
      <w:tblGrid>
        <w:gridCol w:w="1255"/>
        <w:gridCol w:w="4776"/>
        <w:gridCol w:w="4759"/>
      </w:tblGrid>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Stock Price</w:t>
            </w:r>
          </w:p>
        </w:tc>
        <w:tc>
          <w:tcPr>
            <w:tcW w:w="4776" w:type="dxa"/>
          </w:tcPr>
          <w:p w:rsidR="00EA156B" w:rsidRDefault="00EA156B" w:rsidP="004143CC">
            <w:pPr>
              <w:rPr>
                <w:rFonts w:asciiTheme="majorHAnsi" w:hAnsiTheme="majorHAnsi"/>
                <w:sz w:val="20"/>
                <w:szCs w:val="24"/>
              </w:rPr>
            </w:pPr>
            <w:r>
              <w:rPr>
                <w:rFonts w:asciiTheme="majorHAnsi" w:hAnsiTheme="majorHAnsi"/>
                <w:sz w:val="20"/>
                <w:szCs w:val="24"/>
              </w:rPr>
              <w:t>News Events</w:t>
            </w:r>
          </w:p>
        </w:tc>
        <w:tc>
          <w:tcPr>
            <w:tcW w:w="4759" w:type="dxa"/>
          </w:tcPr>
          <w:p w:rsidR="00EA156B" w:rsidRDefault="00EA156B" w:rsidP="004143CC">
            <w:pPr>
              <w:rPr>
                <w:rFonts w:asciiTheme="majorHAnsi" w:hAnsiTheme="majorHAnsi"/>
                <w:sz w:val="20"/>
                <w:szCs w:val="24"/>
              </w:rPr>
            </w:pPr>
            <w:r>
              <w:rPr>
                <w:rFonts w:asciiTheme="majorHAnsi" w:hAnsiTheme="majorHAnsi"/>
                <w:sz w:val="20"/>
                <w:szCs w:val="24"/>
              </w:rPr>
              <w:t>Impact of the News event(s) on stock price</w:t>
            </w: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Pepsi</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IBM</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Coca Cola</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Nike</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Tesla</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255" w:type="dxa"/>
          </w:tcPr>
          <w:p w:rsidR="00EA156B" w:rsidRDefault="00EA156B" w:rsidP="004143CC">
            <w:pPr>
              <w:rPr>
                <w:rFonts w:asciiTheme="majorHAnsi" w:hAnsiTheme="majorHAnsi"/>
                <w:sz w:val="20"/>
                <w:szCs w:val="24"/>
              </w:rPr>
            </w:pPr>
            <w:r>
              <w:rPr>
                <w:rFonts w:asciiTheme="majorHAnsi" w:hAnsiTheme="majorHAnsi"/>
                <w:sz w:val="20"/>
                <w:szCs w:val="24"/>
              </w:rPr>
              <w:t>Pfizer</w:t>
            </w:r>
          </w:p>
        </w:tc>
        <w:tc>
          <w:tcPr>
            <w:tcW w:w="477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bl>
    <w:p w:rsidR="00EA156B" w:rsidRDefault="00EA156B" w:rsidP="00AF3FD1">
      <w:pPr>
        <w:spacing w:after="0" w:line="240" w:lineRule="auto"/>
        <w:rPr>
          <w:rFonts w:asciiTheme="majorHAnsi" w:hAnsiTheme="majorHAnsi"/>
          <w:sz w:val="20"/>
          <w:szCs w:val="24"/>
        </w:rPr>
      </w:pPr>
    </w:p>
    <w:p w:rsidR="00EA156B" w:rsidRPr="00247F6C" w:rsidRDefault="00EA156B" w:rsidP="00AF3FD1">
      <w:pPr>
        <w:spacing w:after="0" w:line="240" w:lineRule="auto"/>
        <w:rPr>
          <w:rFonts w:asciiTheme="majorHAnsi" w:hAnsiTheme="majorHAnsi"/>
          <w:b/>
          <w:sz w:val="20"/>
          <w:szCs w:val="24"/>
        </w:rPr>
      </w:pPr>
      <w:r w:rsidRPr="00247F6C">
        <w:rPr>
          <w:rFonts w:asciiTheme="majorHAnsi" w:hAnsiTheme="majorHAnsi"/>
          <w:b/>
          <w:sz w:val="20"/>
          <w:szCs w:val="24"/>
        </w:rPr>
        <w:t xml:space="preserve">Week of </w:t>
      </w:r>
      <w:r w:rsidR="00DF0F93" w:rsidRPr="00247F6C">
        <w:rPr>
          <w:rFonts w:asciiTheme="majorHAnsi" w:hAnsiTheme="majorHAnsi"/>
          <w:b/>
          <w:sz w:val="20"/>
          <w:szCs w:val="24"/>
        </w:rPr>
        <w:t>4/30</w:t>
      </w:r>
      <w:r w:rsidRPr="00247F6C">
        <w:rPr>
          <w:rFonts w:asciiTheme="majorHAnsi" w:hAnsiTheme="majorHAnsi"/>
          <w:b/>
          <w:sz w:val="20"/>
          <w:szCs w:val="24"/>
        </w:rPr>
        <w:t>:</w:t>
      </w:r>
    </w:p>
    <w:tbl>
      <w:tblPr>
        <w:tblStyle w:val="TableGrid"/>
        <w:tblW w:w="0" w:type="auto"/>
        <w:tblLook w:val="04A0" w:firstRow="1" w:lastRow="0" w:firstColumn="1" w:lastColumn="0" w:noHBand="0" w:noVBand="1"/>
      </w:tblPr>
      <w:tblGrid>
        <w:gridCol w:w="1165"/>
        <w:gridCol w:w="4866"/>
        <w:gridCol w:w="4759"/>
      </w:tblGrid>
      <w:tr w:rsidR="00EA156B" w:rsidTr="00247F6C">
        <w:tc>
          <w:tcPr>
            <w:tcW w:w="1165" w:type="dxa"/>
          </w:tcPr>
          <w:p w:rsidR="00EA156B" w:rsidRDefault="00EA156B" w:rsidP="004143CC">
            <w:pPr>
              <w:rPr>
                <w:rFonts w:asciiTheme="majorHAnsi" w:hAnsiTheme="majorHAnsi"/>
                <w:sz w:val="20"/>
                <w:szCs w:val="24"/>
              </w:rPr>
            </w:pPr>
            <w:r>
              <w:rPr>
                <w:rFonts w:asciiTheme="majorHAnsi" w:hAnsiTheme="majorHAnsi"/>
                <w:sz w:val="20"/>
                <w:szCs w:val="24"/>
              </w:rPr>
              <w:t>Stock Price</w:t>
            </w:r>
          </w:p>
        </w:tc>
        <w:tc>
          <w:tcPr>
            <w:tcW w:w="4866" w:type="dxa"/>
          </w:tcPr>
          <w:p w:rsidR="00EA156B" w:rsidRDefault="00EA156B" w:rsidP="004143CC">
            <w:pPr>
              <w:rPr>
                <w:rFonts w:asciiTheme="majorHAnsi" w:hAnsiTheme="majorHAnsi"/>
                <w:sz w:val="20"/>
                <w:szCs w:val="24"/>
              </w:rPr>
            </w:pPr>
            <w:r>
              <w:rPr>
                <w:rFonts w:asciiTheme="majorHAnsi" w:hAnsiTheme="majorHAnsi"/>
                <w:sz w:val="20"/>
                <w:szCs w:val="24"/>
              </w:rPr>
              <w:t>News Events</w:t>
            </w:r>
          </w:p>
        </w:tc>
        <w:tc>
          <w:tcPr>
            <w:tcW w:w="4759" w:type="dxa"/>
          </w:tcPr>
          <w:p w:rsidR="00EA156B" w:rsidRDefault="00EA156B" w:rsidP="004143CC">
            <w:pPr>
              <w:rPr>
                <w:rFonts w:asciiTheme="majorHAnsi" w:hAnsiTheme="majorHAnsi"/>
                <w:sz w:val="20"/>
                <w:szCs w:val="24"/>
              </w:rPr>
            </w:pPr>
            <w:r>
              <w:rPr>
                <w:rFonts w:asciiTheme="majorHAnsi" w:hAnsiTheme="majorHAnsi"/>
                <w:sz w:val="20"/>
                <w:szCs w:val="24"/>
              </w:rPr>
              <w:t>Impact of the News event(s) on stock price</w:t>
            </w:r>
          </w:p>
        </w:tc>
      </w:tr>
      <w:tr w:rsidR="00EA156B" w:rsidTr="00247F6C">
        <w:tc>
          <w:tcPr>
            <w:tcW w:w="1165" w:type="dxa"/>
          </w:tcPr>
          <w:p w:rsidR="00EA156B" w:rsidRDefault="00EA156B" w:rsidP="004143CC">
            <w:pPr>
              <w:rPr>
                <w:rFonts w:asciiTheme="majorHAnsi" w:hAnsiTheme="majorHAnsi"/>
                <w:sz w:val="20"/>
                <w:szCs w:val="24"/>
              </w:rPr>
            </w:pPr>
            <w:r>
              <w:rPr>
                <w:rFonts w:asciiTheme="majorHAnsi" w:hAnsiTheme="majorHAnsi"/>
                <w:sz w:val="20"/>
                <w:szCs w:val="24"/>
              </w:rPr>
              <w:t>Pepsi</w:t>
            </w:r>
          </w:p>
        </w:tc>
        <w:tc>
          <w:tcPr>
            <w:tcW w:w="486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165" w:type="dxa"/>
          </w:tcPr>
          <w:p w:rsidR="00EA156B" w:rsidRDefault="00EA156B" w:rsidP="004143CC">
            <w:pPr>
              <w:rPr>
                <w:rFonts w:asciiTheme="majorHAnsi" w:hAnsiTheme="majorHAnsi"/>
                <w:sz w:val="20"/>
                <w:szCs w:val="24"/>
              </w:rPr>
            </w:pPr>
            <w:r>
              <w:rPr>
                <w:rFonts w:asciiTheme="majorHAnsi" w:hAnsiTheme="majorHAnsi"/>
                <w:sz w:val="20"/>
                <w:szCs w:val="24"/>
              </w:rPr>
              <w:t>IBM</w:t>
            </w:r>
          </w:p>
        </w:tc>
        <w:tc>
          <w:tcPr>
            <w:tcW w:w="486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165" w:type="dxa"/>
          </w:tcPr>
          <w:p w:rsidR="00EA156B" w:rsidRDefault="00EA156B" w:rsidP="004143CC">
            <w:pPr>
              <w:rPr>
                <w:rFonts w:asciiTheme="majorHAnsi" w:hAnsiTheme="majorHAnsi"/>
                <w:sz w:val="20"/>
                <w:szCs w:val="24"/>
              </w:rPr>
            </w:pPr>
            <w:r>
              <w:rPr>
                <w:rFonts w:asciiTheme="majorHAnsi" w:hAnsiTheme="majorHAnsi"/>
                <w:sz w:val="20"/>
                <w:szCs w:val="24"/>
              </w:rPr>
              <w:t>Coca Cola</w:t>
            </w:r>
          </w:p>
        </w:tc>
        <w:tc>
          <w:tcPr>
            <w:tcW w:w="486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165" w:type="dxa"/>
          </w:tcPr>
          <w:p w:rsidR="00EA156B" w:rsidRDefault="00EA156B" w:rsidP="004143CC">
            <w:pPr>
              <w:rPr>
                <w:rFonts w:asciiTheme="majorHAnsi" w:hAnsiTheme="majorHAnsi"/>
                <w:sz w:val="20"/>
                <w:szCs w:val="24"/>
              </w:rPr>
            </w:pPr>
            <w:r>
              <w:rPr>
                <w:rFonts w:asciiTheme="majorHAnsi" w:hAnsiTheme="majorHAnsi"/>
                <w:sz w:val="20"/>
                <w:szCs w:val="24"/>
              </w:rPr>
              <w:t>Nike</w:t>
            </w:r>
          </w:p>
        </w:tc>
        <w:tc>
          <w:tcPr>
            <w:tcW w:w="486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165" w:type="dxa"/>
          </w:tcPr>
          <w:p w:rsidR="00EA156B" w:rsidRDefault="00EA156B" w:rsidP="004143CC">
            <w:pPr>
              <w:rPr>
                <w:rFonts w:asciiTheme="majorHAnsi" w:hAnsiTheme="majorHAnsi"/>
                <w:sz w:val="20"/>
                <w:szCs w:val="24"/>
              </w:rPr>
            </w:pPr>
            <w:r>
              <w:rPr>
                <w:rFonts w:asciiTheme="majorHAnsi" w:hAnsiTheme="majorHAnsi"/>
                <w:sz w:val="20"/>
                <w:szCs w:val="24"/>
              </w:rPr>
              <w:t>Tesla</w:t>
            </w:r>
          </w:p>
        </w:tc>
        <w:tc>
          <w:tcPr>
            <w:tcW w:w="486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r w:rsidR="00EA156B" w:rsidTr="00247F6C">
        <w:tc>
          <w:tcPr>
            <w:tcW w:w="1165" w:type="dxa"/>
          </w:tcPr>
          <w:p w:rsidR="00EA156B" w:rsidRDefault="00EA156B" w:rsidP="004143CC">
            <w:pPr>
              <w:rPr>
                <w:rFonts w:asciiTheme="majorHAnsi" w:hAnsiTheme="majorHAnsi"/>
                <w:sz w:val="20"/>
                <w:szCs w:val="24"/>
              </w:rPr>
            </w:pPr>
            <w:r>
              <w:rPr>
                <w:rFonts w:asciiTheme="majorHAnsi" w:hAnsiTheme="majorHAnsi"/>
                <w:sz w:val="20"/>
                <w:szCs w:val="24"/>
              </w:rPr>
              <w:t>Pfizer</w:t>
            </w:r>
          </w:p>
        </w:tc>
        <w:tc>
          <w:tcPr>
            <w:tcW w:w="4866" w:type="dxa"/>
          </w:tcPr>
          <w:p w:rsidR="00EA156B" w:rsidRDefault="00EA156B" w:rsidP="004143CC">
            <w:pPr>
              <w:rPr>
                <w:rFonts w:asciiTheme="majorHAnsi" w:hAnsiTheme="majorHAnsi"/>
                <w:sz w:val="20"/>
                <w:szCs w:val="24"/>
              </w:rPr>
            </w:pPr>
          </w:p>
        </w:tc>
        <w:tc>
          <w:tcPr>
            <w:tcW w:w="4759" w:type="dxa"/>
          </w:tcPr>
          <w:p w:rsidR="00EA156B" w:rsidRDefault="00EA156B" w:rsidP="004143CC">
            <w:pPr>
              <w:rPr>
                <w:rFonts w:asciiTheme="majorHAnsi" w:hAnsiTheme="majorHAnsi"/>
                <w:sz w:val="20"/>
                <w:szCs w:val="24"/>
              </w:rPr>
            </w:pPr>
          </w:p>
        </w:tc>
      </w:tr>
    </w:tbl>
    <w:p w:rsidR="00EA156B" w:rsidRDefault="00EA156B" w:rsidP="00AF3FD1">
      <w:pPr>
        <w:spacing w:after="0" w:line="240" w:lineRule="auto"/>
        <w:rPr>
          <w:rFonts w:asciiTheme="majorHAnsi" w:hAnsiTheme="majorHAnsi"/>
          <w:sz w:val="20"/>
          <w:szCs w:val="24"/>
        </w:rPr>
      </w:pPr>
    </w:p>
    <w:sectPr w:rsidR="00EA156B" w:rsidSect="001B7073">
      <w:type w:val="continuous"/>
      <w:pgSz w:w="12240" w:h="15840"/>
      <w:pgMar w:top="45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384" w:rsidRDefault="00C26384" w:rsidP="0001631B">
      <w:pPr>
        <w:spacing w:after="0" w:line="240" w:lineRule="auto"/>
      </w:pPr>
      <w:r>
        <w:separator/>
      </w:r>
    </w:p>
  </w:endnote>
  <w:endnote w:type="continuationSeparator" w:id="0">
    <w:p w:rsidR="00C26384" w:rsidRDefault="00C26384" w:rsidP="0001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117286"/>
      <w:docPartObj>
        <w:docPartGallery w:val="Page Numbers (Bottom of Page)"/>
        <w:docPartUnique/>
      </w:docPartObj>
    </w:sdtPr>
    <w:sdtEndPr>
      <w:rPr>
        <w:noProof/>
      </w:rPr>
    </w:sdtEndPr>
    <w:sdtContent>
      <w:p w:rsidR="0001631B" w:rsidRDefault="0001631B">
        <w:pPr>
          <w:pStyle w:val="Footer"/>
          <w:jc w:val="right"/>
        </w:pPr>
        <w:r>
          <w:fldChar w:fldCharType="begin"/>
        </w:r>
        <w:r>
          <w:instrText xml:space="preserve"> PAGE   \* MERGEFORMAT </w:instrText>
        </w:r>
        <w:r>
          <w:fldChar w:fldCharType="separate"/>
        </w:r>
        <w:r w:rsidR="008020D6">
          <w:rPr>
            <w:noProof/>
          </w:rPr>
          <w:t>3</w:t>
        </w:r>
        <w:r>
          <w:rPr>
            <w:noProof/>
          </w:rPr>
          <w:fldChar w:fldCharType="end"/>
        </w:r>
      </w:p>
    </w:sdtContent>
  </w:sdt>
  <w:p w:rsidR="0001631B" w:rsidRDefault="0001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384" w:rsidRDefault="00C26384" w:rsidP="0001631B">
      <w:pPr>
        <w:spacing w:after="0" w:line="240" w:lineRule="auto"/>
      </w:pPr>
      <w:r>
        <w:separator/>
      </w:r>
    </w:p>
  </w:footnote>
  <w:footnote w:type="continuationSeparator" w:id="0">
    <w:p w:rsidR="00C26384" w:rsidRDefault="00C26384" w:rsidP="00016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FA4"/>
    <w:multiLevelType w:val="hybridMultilevel"/>
    <w:tmpl w:val="A058E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C415D"/>
    <w:multiLevelType w:val="hybridMultilevel"/>
    <w:tmpl w:val="787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C3873"/>
    <w:multiLevelType w:val="hybridMultilevel"/>
    <w:tmpl w:val="CBDC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647E8"/>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1E3E64"/>
    <w:multiLevelType w:val="hybridMultilevel"/>
    <w:tmpl w:val="91BE8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7415E5"/>
    <w:multiLevelType w:val="hybridMultilevel"/>
    <w:tmpl w:val="8AAC60CC"/>
    <w:lvl w:ilvl="0" w:tplc="75BC45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1F"/>
    <w:rsid w:val="0001631B"/>
    <w:rsid w:val="00070518"/>
    <w:rsid w:val="00080E88"/>
    <w:rsid w:val="00085298"/>
    <w:rsid w:val="001135ED"/>
    <w:rsid w:val="00144341"/>
    <w:rsid w:val="00153DF2"/>
    <w:rsid w:val="00177F8B"/>
    <w:rsid w:val="001874DF"/>
    <w:rsid w:val="001A5FC3"/>
    <w:rsid w:val="001B7073"/>
    <w:rsid w:val="001D06AA"/>
    <w:rsid w:val="00247F6C"/>
    <w:rsid w:val="00280B3D"/>
    <w:rsid w:val="00360E72"/>
    <w:rsid w:val="00362FAD"/>
    <w:rsid w:val="00383255"/>
    <w:rsid w:val="00390D05"/>
    <w:rsid w:val="004E7EFF"/>
    <w:rsid w:val="004F5740"/>
    <w:rsid w:val="0052203D"/>
    <w:rsid w:val="00552166"/>
    <w:rsid w:val="005D64C8"/>
    <w:rsid w:val="005E3497"/>
    <w:rsid w:val="005F3C45"/>
    <w:rsid w:val="00610161"/>
    <w:rsid w:val="0063062F"/>
    <w:rsid w:val="0064197F"/>
    <w:rsid w:val="00644AE7"/>
    <w:rsid w:val="0068576F"/>
    <w:rsid w:val="006E53BE"/>
    <w:rsid w:val="008020D6"/>
    <w:rsid w:val="00803C90"/>
    <w:rsid w:val="00897EC2"/>
    <w:rsid w:val="009F2EF3"/>
    <w:rsid w:val="00A4211F"/>
    <w:rsid w:val="00A54840"/>
    <w:rsid w:val="00A97664"/>
    <w:rsid w:val="00AB610C"/>
    <w:rsid w:val="00AB6FCE"/>
    <w:rsid w:val="00AE1690"/>
    <w:rsid w:val="00AF3FD1"/>
    <w:rsid w:val="00B26781"/>
    <w:rsid w:val="00B4489A"/>
    <w:rsid w:val="00BE5ECA"/>
    <w:rsid w:val="00C05CCA"/>
    <w:rsid w:val="00C167B8"/>
    <w:rsid w:val="00C26384"/>
    <w:rsid w:val="00C6338F"/>
    <w:rsid w:val="00C67E74"/>
    <w:rsid w:val="00C83CCD"/>
    <w:rsid w:val="00CC6BD4"/>
    <w:rsid w:val="00D35D14"/>
    <w:rsid w:val="00D83C9E"/>
    <w:rsid w:val="00DA7CE0"/>
    <w:rsid w:val="00DB5E0D"/>
    <w:rsid w:val="00DF0F93"/>
    <w:rsid w:val="00E3294A"/>
    <w:rsid w:val="00E40915"/>
    <w:rsid w:val="00E712CC"/>
    <w:rsid w:val="00E728CE"/>
    <w:rsid w:val="00E86069"/>
    <w:rsid w:val="00E91176"/>
    <w:rsid w:val="00EA156B"/>
    <w:rsid w:val="00EE6610"/>
    <w:rsid w:val="00F51E57"/>
    <w:rsid w:val="00F75BE1"/>
    <w:rsid w:val="00FC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AA037-BCFE-46A6-A2CB-69A114E4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69"/>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6069"/>
    <w:rPr>
      <w:color w:val="0000FF"/>
      <w:u w:val="single"/>
    </w:rPr>
  </w:style>
  <w:style w:type="paragraph" w:styleId="NormalWeb">
    <w:name w:val="Normal (Web)"/>
    <w:basedOn w:val="Normal"/>
    <w:uiPriority w:val="99"/>
    <w:unhideWhenUsed/>
    <w:rsid w:val="00E86069"/>
    <w:pPr>
      <w:spacing w:before="167" w:after="251" w:line="240" w:lineRule="auto"/>
    </w:pPr>
    <w:rPr>
      <w:rFonts w:eastAsia="Times New Roman"/>
      <w:sz w:val="24"/>
      <w:szCs w:val="24"/>
    </w:rPr>
  </w:style>
  <w:style w:type="character" w:styleId="Strong">
    <w:name w:val="Strong"/>
    <w:uiPriority w:val="22"/>
    <w:qFormat/>
    <w:rsid w:val="00E86069"/>
    <w:rPr>
      <w:b/>
      <w:bCs/>
    </w:rPr>
  </w:style>
  <w:style w:type="character" w:customStyle="1" w:styleId="underline">
    <w:name w:val="underline"/>
    <w:basedOn w:val="DefaultParagraphFont"/>
    <w:rsid w:val="00E86069"/>
  </w:style>
  <w:style w:type="paragraph" w:styleId="ListParagraph">
    <w:name w:val="List Paragraph"/>
    <w:basedOn w:val="Normal"/>
    <w:uiPriority w:val="34"/>
    <w:qFormat/>
    <w:rsid w:val="00E86069"/>
    <w:pPr>
      <w:ind w:left="720"/>
      <w:contextualSpacing/>
    </w:pPr>
  </w:style>
  <w:style w:type="paragraph" w:styleId="BalloonText">
    <w:name w:val="Balloon Text"/>
    <w:basedOn w:val="Normal"/>
    <w:link w:val="BalloonTextChar"/>
    <w:uiPriority w:val="99"/>
    <w:semiHidden/>
    <w:unhideWhenUsed/>
    <w:rsid w:val="00E8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69"/>
    <w:rPr>
      <w:rFonts w:ascii="Tahoma" w:eastAsia="Calibri" w:hAnsi="Tahoma" w:cs="Tahoma"/>
      <w:sz w:val="16"/>
      <w:szCs w:val="16"/>
    </w:rPr>
  </w:style>
  <w:style w:type="character" w:styleId="FollowedHyperlink">
    <w:name w:val="FollowedHyperlink"/>
    <w:basedOn w:val="DefaultParagraphFont"/>
    <w:uiPriority w:val="99"/>
    <w:semiHidden/>
    <w:unhideWhenUsed/>
    <w:rsid w:val="005F3C45"/>
    <w:rPr>
      <w:color w:val="800080" w:themeColor="followedHyperlink"/>
      <w:u w:val="single"/>
    </w:rPr>
  </w:style>
  <w:style w:type="paragraph" w:styleId="Header">
    <w:name w:val="header"/>
    <w:basedOn w:val="Normal"/>
    <w:link w:val="HeaderChar"/>
    <w:uiPriority w:val="99"/>
    <w:unhideWhenUsed/>
    <w:rsid w:val="0001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1B"/>
    <w:rPr>
      <w:rFonts w:ascii="Times New Roman" w:eastAsia="Calibri" w:hAnsi="Times New Roman" w:cs="Times New Roman"/>
      <w:szCs w:val="20"/>
    </w:rPr>
  </w:style>
  <w:style w:type="paragraph" w:styleId="Footer">
    <w:name w:val="footer"/>
    <w:basedOn w:val="Normal"/>
    <w:link w:val="FooterChar"/>
    <w:uiPriority w:val="99"/>
    <w:unhideWhenUsed/>
    <w:rsid w:val="0001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1B"/>
    <w:rPr>
      <w:rFonts w:ascii="Times New Roman" w:eastAsia="Calibri" w:hAnsi="Times New Roman" w:cs="Times New Roman"/>
      <w:szCs w:val="20"/>
    </w:rPr>
  </w:style>
  <w:style w:type="table" w:styleId="TableGrid">
    <w:name w:val="Table Grid"/>
    <w:basedOn w:val="TableNormal"/>
    <w:uiPriority w:val="39"/>
    <w:rsid w:val="001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wthemarketworks.com/register/110024" TargetMode="External"/><Relationship Id="rId3" Type="http://schemas.openxmlformats.org/officeDocument/2006/relationships/settings" Target="settings.xml"/><Relationship Id="rId7" Type="http://schemas.openxmlformats.org/officeDocument/2006/relationships/hyperlink" Target="http://www.howthemarketwork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wthemark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Berston</dc:creator>
  <cp:lastModifiedBy>Susan Berston</cp:lastModifiedBy>
  <cp:revision>2</cp:revision>
  <cp:lastPrinted>2018-01-11T04:10:00Z</cp:lastPrinted>
  <dcterms:created xsi:type="dcterms:W3CDTF">2018-01-11T04:17:00Z</dcterms:created>
  <dcterms:modified xsi:type="dcterms:W3CDTF">2018-01-11T04:17:00Z</dcterms:modified>
</cp:coreProperties>
</file>